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E5" w:rsidRPr="00812C96" w:rsidRDefault="00C105E5" w:rsidP="009B7FF3">
      <w:pPr>
        <w:tabs>
          <w:tab w:val="center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C96">
        <w:rPr>
          <w:rFonts w:ascii="Times New Roman" w:hAnsi="Times New Roman" w:cs="Times New Roman"/>
          <w:sz w:val="28"/>
          <w:szCs w:val="28"/>
        </w:rPr>
        <w:t xml:space="preserve">       THÀNH ĐOÀN TP. HỒ CHÍ MINH</w:t>
      </w:r>
      <w:r w:rsidRPr="00812C9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812C96">
        <w:rPr>
          <w:rFonts w:ascii="Times New Roman" w:hAnsi="Times New Roman" w:cs="Times New Roman"/>
          <w:b/>
          <w:sz w:val="28"/>
          <w:szCs w:val="28"/>
          <w:u w:val="single"/>
        </w:rPr>
        <w:t>ĐOÀN TNCS HỒ CHÍ MINH</w:t>
      </w:r>
    </w:p>
    <w:p w:rsidR="00C105E5" w:rsidRPr="00812C96" w:rsidRDefault="00C105E5" w:rsidP="009B7FF3">
      <w:pPr>
        <w:tabs>
          <w:tab w:val="center" w:pos="25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C96">
        <w:rPr>
          <w:rFonts w:ascii="Times New Roman" w:hAnsi="Times New Roman" w:cs="Times New Roman"/>
          <w:b/>
          <w:sz w:val="28"/>
          <w:szCs w:val="28"/>
        </w:rPr>
        <w:tab/>
        <w:t>BCH ĐOÀN TRƯỜNG ĐẠI HỌC SÀI GÒN</w:t>
      </w:r>
    </w:p>
    <w:p w:rsidR="00C105E5" w:rsidRPr="00812C96" w:rsidRDefault="00C105E5" w:rsidP="009B7FF3">
      <w:pPr>
        <w:tabs>
          <w:tab w:val="center" w:pos="269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C96">
        <w:rPr>
          <w:rFonts w:ascii="Times New Roman" w:hAnsi="Times New Roman" w:cs="Times New Roman"/>
          <w:b/>
          <w:sz w:val="28"/>
          <w:szCs w:val="28"/>
        </w:rPr>
        <w:tab/>
        <w:t>***</w:t>
      </w:r>
      <w:r w:rsidRPr="00812C96">
        <w:rPr>
          <w:rFonts w:ascii="Times New Roman" w:hAnsi="Times New Roman" w:cs="Times New Roman"/>
          <w:b/>
          <w:sz w:val="28"/>
          <w:szCs w:val="28"/>
        </w:rPr>
        <w:tab/>
      </w:r>
      <w:r w:rsidRPr="00812C96">
        <w:rPr>
          <w:rFonts w:ascii="Times New Roman" w:hAnsi="Times New Roman" w:cs="Times New Roman"/>
          <w:b/>
          <w:sz w:val="28"/>
          <w:szCs w:val="28"/>
        </w:rPr>
        <w:tab/>
      </w:r>
      <w:r w:rsidRPr="00812C9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C105E5" w:rsidRPr="00812C96" w:rsidRDefault="00C105E5" w:rsidP="009B7FF3">
      <w:pPr>
        <w:tabs>
          <w:tab w:val="center" w:pos="25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812C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>: 60-KH/ĐTN-BTG</w:t>
      </w:r>
      <w:r w:rsidRPr="00812C9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r w:rsidRPr="00812C96">
        <w:rPr>
          <w:rFonts w:ascii="Times New Roman" w:hAnsi="Times New Roman" w:cs="Times New Roman"/>
          <w:i/>
          <w:sz w:val="26"/>
          <w:szCs w:val="28"/>
        </w:rPr>
        <w:t xml:space="preserve">TP. </w:t>
      </w:r>
      <w:proofErr w:type="spellStart"/>
      <w:r w:rsidRPr="00812C96">
        <w:rPr>
          <w:rFonts w:ascii="Times New Roman" w:hAnsi="Times New Roman" w:cs="Times New Roman"/>
          <w:i/>
          <w:sz w:val="26"/>
          <w:szCs w:val="28"/>
        </w:rPr>
        <w:t>Hồ</w:t>
      </w:r>
      <w:proofErr w:type="spellEnd"/>
      <w:r w:rsidRPr="00812C96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i/>
          <w:sz w:val="26"/>
          <w:szCs w:val="28"/>
        </w:rPr>
        <w:t>Chí</w:t>
      </w:r>
      <w:proofErr w:type="spellEnd"/>
      <w:r w:rsidRPr="00812C96">
        <w:rPr>
          <w:rFonts w:ascii="Times New Roman" w:hAnsi="Times New Roman" w:cs="Times New Roman"/>
          <w:i/>
          <w:sz w:val="26"/>
          <w:szCs w:val="28"/>
        </w:rPr>
        <w:t xml:space="preserve"> Minh, </w:t>
      </w:r>
      <w:proofErr w:type="spellStart"/>
      <w:r w:rsidRPr="00812C96">
        <w:rPr>
          <w:rFonts w:ascii="Times New Roman" w:hAnsi="Times New Roman" w:cs="Times New Roman"/>
          <w:i/>
          <w:sz w:val="26"/>
          <w:szCs w:val="28"/>
        </w:rPr>
        <w:t>ngày</w:t>
      </w:r>
      <w:proofErr w:type="spellEnd"/>
      <w:r w:rsidRPr="00812C96">
        <w:rPr>
          <w:rFonts w:ascii="Times New Roman" w:hAnsi="Times New Roman" w:cs="Times New Roman"/>
          <w:i/>
          <w:sz w:val="26"/>
          <w:szCs w:val="28"/>
        </w:rPr>
        <w:t xml:space="preserve"> 05 </w:t>
      </w:r>
      <w:proofErr w:type="spellStart"/>
      <w:r w:rsidRPr="00812C96">
        <w:rPr>
          <w:rFonts w:ascii="Times New Roman" w:hAnsi="Times New Roman" w:cs="Times New Roman"/>
          <w:i/>
          <w:sz w:val="26"/>
          <w:szCs w:val="28"/>
        </w:rPr>
        <w:t>tháng</w:t>
      </w:r>
      <w:proofErr w:type="spellEnd"/>
      <w:r w:rsidRPr="00812C96">
        <w:rPr>
          <w:rFonts w:ascii="Times New Roman" w:hAnsi="Times New Roman" w:cs="Times New Roman"/>
          <w:i/>
          <w:sz w:val="26"/>
          <w:szCs w:val="28"/>
        </w:rPr>
        <w:t xml:space="preserve"> 8 </w:t>
      </w:r>
      <w:proofErr w:type="spellStart"/>
      <w:r w:rsidRPr="00812C96">
        <w:rPr>
          <w:rFonts w:ascii="Times New Roman" w:hAnsi="Times New Roman" w:cs="Times New Roman"/>
          <w:i/>
          <w:sz w:val="26"/>
          <w:szCs w:val="28"/>
        </w:rPr>
        <w:t>năm</w:t>
      </w:r>
      <w:proofErr w:type="spellEnd"/>
      <w:r w:rsidRPr="00812C96">
        <w:rPr>
          <w:rFonts w:ascii="Times New Roman" w:hAnsi="Times New Roman" w:cs="Times New Roman"/>
          <w:i/>
          <w:sz w:val="26"/>
          <w:szCs w:val="28"/>
        </w:rPr>
        <w:t xml:space="preserve"> 201</w:t>
      </w:r>
      <w:r w:rsidR="00E10B69">
        <w:rPr>
          <w:rFonts w:ascii="Times New Roman" w:hAnsi="Times New Roman" w:cs="Times New Roman"/>
          <w:i/>
          <w:sz w:val="26"/>
          <w:szCs w:val="28"/>
        </w:rPr>
        <w:t>9</w:t>
      </w:r>
    </w:p>
    <w:p w:rsidR="00C105E5" w:rsidRPr="00812C96" w:rsidRDefault="00C105E5" w:rsidP="009B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E5" w:rsidRPr="00812C96" w:rsidRDefault="00C105E5" w:rsidP="009B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C96">
        <w:rPr>
          <w:rFonts w:ascii="Times New Roman" w:hAnsi="Times New Roman" w:cs="Times New Roman"/>
          <w:b/>
          <w:sz w:val="28"/>
          <w:szCs w:val="28"/>
        </w:rPr>
        <w:t>KẾ HOẠCH</w:t>
      </w:r>
    </w:p>
    <w:p w:rsidR="00C105E5" w:rsidRPr="00812C96" w:rsidRDefault="00FA2F38" w:rsidP="009B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="00C105E5"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05E5" w:rsidRPr="00812C96">
        <w:rPr>
          <w:rFonts w:ascii="Times New Roman" w:hAnsi="Times New Roman" w:cs="Times New Roman"/>
          <w:b/>
          <w:sz w:val="28"/>
          <w:szCs w:val="28"/>
        </w:rPr>
        <w:t>Liên</w:t>
      </w:r>
      <w:proofErr w:type="spellEnd"/>
      <w:r w:rsidR="00C105E5"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05E5" w:rsidRPr="00812C96">
        <w:rPr>
          <w:rFonts w:ascii="Times New Roman" w:hAnsi="Times New Roman" w:cs="Times New Roman"/>
          <w:b/>
          <w:sz w:val="28"/>
          <w:szCs w:val="28"/>
        </w:rPr>
        <w:t>hoan</w:t>
      </w:r>
      <w:proofErr w:type="spellEnd"/>
      <w:r w:rsidR="00C105E5"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05E5" w:rsidRPr="00812C96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C105E5"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05E5" w:rsidRPr="00812C96">
        <w:rPr>
          <w:rFonts w:ascii="Times New Roman" w:hAnsi="Times New Roman" w:cs="Times New Roman"/>
          <w:b/>
          <w:sz w:val="28"/>
          <w:szCs w:val="28"/>
        </w:rPr>
        <w:t>nhóm</w:t>
      </w:r>
      <w:proofErr w:type="spellEnd"/>
      <w:r w:rsidR="00C105E5"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05E5" w:rsidRPr="00812C96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="00C105E5"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05E5" w:rsidRPr="00812C96">
        <w:rPr>
          <w:rFonts w:ascii="Times New Roman" w:hAnsi="Times New Roman" w:cs="Times New Roman"/>
          <w:b/>
          <w:sz w:val="28"/>
          <w:szCs w:val="28"/>
        </w:rPr>
        <w:t>nghệ</w:t>
      </w:r>
      <w:proofErr w:type="spellEnd"/>
      <w:r w:rsidR="00C105E5"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05E5" w:rsidRPr="00812C96"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 w:rsidR="00C105E5"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05E5" w:rsidRPr="00812C96"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 w:rsidR="00C105E5"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05E5" w:rsidRPr="00812C96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C105E5" w:rsidRPr="00812C96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C105E5" w:rsidRPr="00812C96" w:rsidRDefault="00C105E5" w:rsidP="009B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812C96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Khát</w:t>
      </w:r>
      <w:proofErr w:type="spellEnd"/>
      <w:r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vọng</w:t>
      </w:r>
      <w:proofErr w:type="spellEnd"/>
      <w:r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tuổi</w:t>
      </w:r>
      <w:proofErr w:type="spellEnd"/>
      <w:r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  <w:r w:rsidRPr="00812C96">
        <w:rPr>
          <w:rFonts w:ascii="Times New Roman" w:hAnsi="Times New Roman" w:cs="Times New Roman"/>
          <w:b/>
          <w:sz w:val="28"/>
          <w:szCs w:val="28"/>
        </w:rPr>
        <w:t>”</w:t>
      </w:r>
    </w:p>
    <w:p w:rsidR="00C105E5" w:rsidRPr="00812C96" w:rsidRDefault="00C105E5" w:rsidP="009B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C96">
        <w:rPr>
          <w:rFonts w:ascii="Times New Roman" w:hAnsi="Times New Roman" w:cs="Times New Roman"/>
          <w:b/>
          <w:sz w:val="28"/>
          <w:szCs w:val="28"/>
        </w:rPr>
        <w:t>---------</w:t>
      </w:r>
    </w:p>
    <w:p w:rsidR="00FA2F38" w:rsidRPr="00812C96" w:rsidRDefault="00FA2F38" w:rsidP="00812C96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0BC" w:rsidRPr="00812C96" w:rsidRDefault="00911484" w:rsidP="00812C96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C96">
        <w:rPr>
          <w:rFonts w:ascii="Times New Roman" w:hAnsi="Times New Roman" w:cs="Times New Roman"/>
          <w:sz w:val="28"/>
          <w:szCs w:val="28"/>
        </w:rPr>
        <w:tab/>
      </w:r>
      <w:r w:rsidRPr="00812C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835BB" w:rsidRPr="00812C96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C835BB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5BB" w:rsidRPr="00812C96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0529A8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9A8" w:rsidRPr="00812C9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0529A8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9A8" w:rsidRPr="00812C9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0529A8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9A8" w:rsidRPr="00812C96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0529A8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9A8" w:rsidRPr="00812C9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529A8" w:rsidRPr="00812C96">
        <w:rPr>
          <w:rFonts w:ascii="Times New Roman" w:hAnsi="Times New Roman" w:cs="Times New Roman"/>
          <w:sz w:val="28"/>
          <w:szCs w:val="28"/>
        </w:rPr>
        <w:t xml:space="preserve"> </w:t>
      </w:r>
      <w:r w:rsidR="00FA2F38" w:rsidRPr="00812C96">
        <w:rPr>
          <w:rFonts w:ascii="Times New Roman" w:hAnsi="Times New Roman" w:cs="Times New Roman"/>
          <w:color w:val="000000"/>
          <w:sz w:val="28"/>
          <w:szCs w:val="28"/>
        </w:rPr>
        <w:t>121-KH/TĐTN-BTG</w:t>
      </w:r>
      <w:r w:rsidR="00FA2F38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38" w:rsidRPr="00812C9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A2F38" w:rsidRPr="00812C96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="00FA2F38" w:rsidRPr="00812C9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FA2F38" w:rsidRPr="00812C96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2019</w:t>
      </w:r>
      <w:r w:rsidR="00C835BB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5BB" w:rsidRPr="00812C9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835BB" w:rsidRPr="00812C96">
        <w:rPr>
          <w:rFonts w:ascii="Times New Roman" w:hAnsi="Times New Roman" w:cs="Times New Roman"/>
          <w:sz w:val="28"/>
          <w:szCs w:val="28"/>
        </w:rPr>
        <w:t xml:space="preserve"> </w:t>
      </w:r>
      <w:r w:rsidR="002520BC" w:rsidRPr="00812C96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835BB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5BB" w:rsidRPr="00812C9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C835BB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5BB" w:rsidRPr="00812C9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835BB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5BB" w:rsidRPr="00812C96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C835BB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5BB" w:rsidRPr="00812C9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C835BB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hoan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2019,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Khát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>”</w:t>
      </w:r>
      <w:r w:rsidR="00B83397" w:rsidRPr="00812C96">
        <w:rPr>
          <w:rFonts w:ascii="Times New Roman" w:hAnsi="Times New Roman" w:cs="Times New Roman"/>
          <w:sz w:val="28"/>
          <w:szCs w:val="28"/>
        </w:rPr>
        <w:t>;</w:t>
      </w:r>
      <w:r w:rsidR="00B83397"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3AE" w:rsidRPr="00812C96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2523AE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3AE" w:rsidRPr="00812C9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2523AE" w:rsidRPr="00812C96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2523AE" w:rsidRPr="00812C9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2523AE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3AE" w:rsidRPr="00812C9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2523AE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3AE" w:rsidRPr="00812C96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2523AE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3AE" w:rsidRPr="00812C9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2523AE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3AE" w:rsidRPr="00812C96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2523AE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hoan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0BC" w:rsidRPr="00812C9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520BC" w:rsidRPr="00812C96">
        <w:rPr>
          <w:rFonts w:ascii="Times New Roman" w:hAnsi="Times New Roman" w:cs="Times New Roman"/>
          <w:sz w:val="28"/>
          <w:szCs w:val="28"/>
        </w:rPr>
        <w:t>:</w:t>
      </w:r>
    </w:p>
    <w:p w:rsidR="002520BC" w:rsidRPr="00812C96" w:rsidRDefault="002520BC" w:rsidP="00812C96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DDA" w:rsidRPr="00812C96" w:rsidRDefault="003C4DDA" w:rsidP="00812C96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12C96">
        <w:rPr>
          <w:rFonts w:ascii="Times New Roman" w:hAnsi="Times New Roman" w:cs="Times New Roman"/>
          <w:b/>
          <w:sz w:val="28"/>
          <w:szCs w:val="28"/>
        </w:rPr>
        <w:t>I. MỤC ĐÍCH – YÊU CẦU:</w:t>
      </w:r>
    </w:p>
    <w:p w:rsidR="003C4DDA" w:rsidRPr="00812C96" w:rsidRDefault="003C4DDA" w:rsidP="00812C96">
      <w:pPr>
        <w:spacing w:after="0" w:line="288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12C9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đích</w:t>
      </w:r>
      <w:proofErr w:type="spellEnd"/>
      <w:r w:rsidRPr="00812C96">
        <w:rPr>
          <w:rFonts w:ascii="Times New Roman" w:hAnsi="Times New Roman" w:cs="Times New Roman"/>
          <w:b/>
          <w:sz w:val="28"/>
          <w:szCs w:val="28"/>
        </w:rPr>
        <w:t>:</w:t>
      </w:r>
    </w:p>
    <w:p w:rsidR="00EA0D11" w:rsidRPr="00812C96" w:rsidRDefault="0042213E" w:rsidP="00812C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C96">
        <w:rPr>
          <w:rFonts w:ascii="Times New Roman" w:hAnsi="Times New Roman" w:cs="Times New Roman"/>
          <w:sz w:val="28"/>
          <w:szCs w:val="28"/>
        </w:rPr>
        <w:tab/>
      </w:r>
      <w:r w:rsidR="00B83397" w:rsidRPr="00812C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Minh (1969 - 2019); 105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(20/10/1914 - 20/10/2019)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B833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97" w:rsidRPr="00812C96">
        <w:rPr>
          <w:rFonts w:ascii="Times New Roman" w:hAnsi="Times New Roman" w:cs="Times New Roman"/>
          <w:sz w:val="28"/>
          <w:szCs w:val="28"/>
        </w:rPr>
        <w:t>biể</w:t>
      </w:r>
      <w:r w:rsidR="00EA0D11" w:rsidRPr="00812C96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TNCS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Gòn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XVI,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E10B69">
        <w:rPr>
          <w:rFonts w:ascii="Times New Roman" w:hAnsi="Times New Roman" w:cs="Times New Roman"/>
          <w:sz w:val="28"/>
          <w:szCs w:val="28"/>
        </w:rPr>
        <w:t xml:space="preserve"> 2019 </w:t>
      </w:r>
      <w:r w:rsidR="00E640B0">
        <w:rPr>
          <w:rFonts w:ascii="Times New Roman" w:hAnsi="Times New Roman" w:cs="Times New Roman"/>
          <w:sz w:val="28"/>
          <w:szCs w:val="28"/>
        </w:rPr>
        <w:t>–</w:t>
      </w:r>
      <w:r w:rsidR="00E10B69">
        <w:rPr>
          <w:rFonts w:ascii="Times New Roman" w:hAnsi="Times New Roman" w:cs="Times New Roman"/>
          <w:sz w:val="28"/>
          <w:szCs w:val="28"/>
        </w:rPr>
        <w:t xml:space="preserve"> 2022</w:t>
      </w:r>
      <w:r w:rsidR="00E640B0">
        <w:rPr>
          <w:rFonts w:ascii="Times New Roman" w:hAnsi="Times New Roman" w:cs="Times New Roman"/>
          <w:sz w:val="28"/>
          <w:szCs w:val="28"/>
        </w:rPr>
        <w:t>;</w:t>
      </w:r>
    </w:p>
    <w:p w:rsidR="00B83397" w:rsidRPr="00812C96" w:rsidRDefault="00B83397" w:rsidP="00812C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C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đắp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E640B0">
        <w:rPr>
          <w:rFonts w:ascii="Times New Roman" w:hAnsi="Times New Roman" w:cs="Times New Roman"/>
          <w:sz w:val="28"/>
          <w:szCs w:val="28"/>
        </w:rPr>
        <w:t>;</w:t>
      </w:r>
    </w:p>
    <w:p w:rsidR="00B83397" w:rsidRPr="00812C96" w:rsidRDefault="00B83397" w:rsidP="00812C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C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p</w:t>
      </w:r>
      <w:r w:rsidRPr="00812C9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thứ</w:t>
      </w:r>
      <w:r w:rsidR="00EA0D11" w:rsidRPr="00812C9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E640B0">
        <w:rPr>
          <w:rFonts w:ascii="Times New Roman" w:hAnsi="Times New Roman" w:cs="Times New Roman"/>
          <w:sz w:val="28"/>
          <w:szCs w:val="28"/>
        </w:rPr>
        <w:t>.</w:t>
      </w:r>
    </w:p>
    <w:p w:rsidR="0042213E" w:rsidRPr="00812C96" w:rsidRDefault="004771AE" w:rsidP="00812C96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C9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812C96">
        <w:rPr>
          <w:rFonts w:ascii="Times New Roman" w:hAnsi="Times New Roman" w:cs="Times New Roman"/>
          <w:b/>
          <w:sz w:val="28"/>
          <w:szCs w:val="28"/>
        </w:rPr>
        <w:t>:</w:t>
      </w:r>
    </w:p>
    <w:p w:rsidR="0042213E" w:rsidRPr="00812C96" w:rsidRDefault="004771AE" w:rsidP="00812C96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C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rãi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củ</w:t>
      </w:r>
      <w:r w:rsidR="003658E1" w:rsidRPr="00812C9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658E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EA0D11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1" w:rsidRPr="00812C9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3658E1" w:rsidRPr="00812C96">
        <w:rPr>
          <w:rFonts w:ascii="Times New Roman" w:hAnsi="Times New Roman" w:cs="Times New Roman"/>
          <w:sz w:val="28"/>
          <w:szCs w:val="28"/>
        </w:rPr>
        <w:t>;</w:t>
      </w:r>
    </w:p>
    <w:p w:rsidR="004771AE" w:rsidRPr="00812C96" w:rsidRDefault="004771AE" w:rsidP="00812C96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C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dàn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đáo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BE7" w:rsidRPr="00812C96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B23BE7" w:rsidRPr="00812C96">
        <w:rPr>
          <w:rFonts w:ascii="Times New Roman" w:hAnsi="Times New Roman" w:cs="Times New Roman"/>
          <w:sz w:val="28"/>
          <w:szCs w:val="28"/>
        </w:rPr>
        <w:t>.</w:t>
      </w:r>
    </w:p>
    <w:p w:rsidR="00B23BE7" w:rsidRPr="00812C96" w:rsidRDefault="00B23BE7" w:rsidP="00812C96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4771AE" w:rsidRPr="00812C96" w:rsidRDefault="004771AE" w:rsidP="009B7FF3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12C96">
        <w:rPr>
          <w:rFonts w:ascii="Times New Roman" w:hAnsi="Times New Roman" w:cs="Times New Roman"/>
          <w:b/>
          <w:sz w:val="28"/>
          <w:szCs w:val="28"/>
        </w:rPr>
        <w:t>II. NỘI DUNG</w:t>
      </w:r>
    </w:p>
    <w:p w:rsidR="00C73797" w:rsidRPr="00812C96" w:rsidRDefault="004771AE" w:rsidP="00812C96">
      <w:pPr>
        <w:spacing w:after="0" w:line="288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12C9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812C96">
        <w:rPr>
          <w:rFonts w:ascii="Times New Roman" w:hAnsi="Times New Roman" w:cs="Times New Roman"/>
          <w:b/>
          <w:sz w:val="28"/>
          <w:szCs w:val="28"/>
        </w:rPr>
        <w:t xml:space="preserve"> Ban </w:t>
      </w: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hỗ</w:t>
      </w:r>
      <w:proofErr w:type="spellEnd"/>
      <w:r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trợ</w:t>
      </w:r>
      <w:proofErr w:type="spellEnd"/>
      <w:r w:rsidRPr="00812C96">
        <w:rPr>
          <w:rFonts w:ascii="Times New Roman" w:hAnsi="Times New Roman" w:cs="Times New Roman"/>
          <w:b/>
          <w:sz w:val="28"/>
          <w:szCs w:val="28"/>
        </w:rPr>
        <w:t>:</w:t>
      </w:r>
    </w:p>
    <w:p w:rsidR="0042213E" w:rsidRPr="00812C96" w:rsidRDefault="004771AE" w:rsidP="00812C96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C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797" w:rsidRPr="00812C9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C737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797" w:rsidRPr="00812C96">
        <w:rPr>
          <w:rFonts w:ascii="Times New Roman" w:hAnsi="Times New Roman" w:cs="Times New Roman"/>
          <w:sz w:val="28"/>
          <w:szCs w:val="28"/>
        </w:rPr>
        <w:t>hoan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C737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797" w:rsidRPr="00812C96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C737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797" w:rsidRPr="00812C96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C737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797" w:rsidRPr="00812C9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737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C737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797" w:rsidRPr="00812C9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C73797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797" w:rsidRPr="00812C96">
        <w:rPr>
          <w:rFonts w:ascii="Times New Roman" w:hAnsi="Times New Roman" w:cs="Times New Roman"/>
          <w:sz w:val="28"/>
          <w:szCs w:val="28"/>
        </w:rPr>
        <w:t>hoan</w:t>
      </w:r>
      <w:proofErr w:type="spellEnd"/>
      <w:r w:rsidR="009B1A7B" w:rsidRPr="00812C96">
        <w:rPr>
          <w:rFonts w:ascii="Times New Roman" w:hAnsi="Times New Roman" w:cs="Times New Roman"/>
          <w:sz w:val="28"/>
          <w:szCs w:val="28"/>
        </w:rPr>
        <w:t>;</w:t>
      </w:r>
    </w:p>
    <w:p w:rsidR="00C73797" w:rsidRPr="00812C96" w:rsidRDefault="004771AE" w:rsidP="00812C96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C9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</w:t>
      </w:r>
      <w:r w:rsidR="00E10B69">
        <w:rPr>
          <w:rFonts w:ascii="Times New Roman" w:hAnsi="Times New Roman" w:cs="Times New Roman"/>
          <w:sz w:val="28"/>
          <w:szCs w:val="28"/>
        </w:rPr>
        <w:t>r</w:t>
      </w:r>
      <w:r w:rsidRPr="00812C96">
        <w:rPr>
          <w:rFonts w:ascii="Times New Roman" w:hAnsi="Times New Roman" w:cs="Times New Roman"/>
          <w:sz w:val="28"/>
          <w:szCs w:val="28"/>
        </w:rPr>
        <w:t>ợ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: 01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E10B69">
        <w:rPr>
          <w:rFonts w:ascii="Times New Roman" w:hAnsi="Times New Roman" w:cs="Times New Roman"/>
          <w:sz w:val="28"/>
          <w:szCs w:val="28"/>
        </w:rPr>
        <w:t xml:space="preserve"> ban</w:t>
      </w:r>
      <w:r w:rsidRPr="00812C96">
        <w:rPr>
          <w:rFonts w:ascii="Times New Roman" w:hAnsi="Times New Roman" w:cs="Times New Roman"/>
          <w:sz w:val="28"/>
          <w:szCs w:val="28"/>
        </w:rPr>
        <w:t xml:space="preserve"> (do 01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B69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E10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B69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E10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B6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), 01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>.</w:t>
      </w:r>
    </w:p>
    <w:p w:rsidR="009B7FF3" w:rsidRDefault="009B7FF3" w:rsidP="00812C96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797" w:rsidRPr="00812C96" w:rsidRDefault="00C73797" w:rsidP="00812C96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C9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đội</w:t>
      </w:r>
      <w:proofErr w:type="spellEnd"/>
      <w:r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812C96">
        <w:rPr>
          <w:rFonts w:ascii="Times New Roman" w:hAnsi="Times New Roman" w:cs="Times New Roman"/>
          <w:b/>
          <w:sz w:val="28"/>
          <w:szCs w:val="28"/>
        </w:rPr>
        <w:t>:</w:t>
      </w:r>
    </w:p>
    <w:p w:rsidR="00C73797" w:rsidRPr="00812C96" w:rsidRDefault="005E56B0" w:rsidP="00E10B69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2C9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73797" w:rsidRPr="00812C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61722" w:rsidRPr="00812C9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73797" w:rsidRPr="00812C96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spellStart"/>
      <w:r w:rsidR="00C73797" w:rsidRPr="00812C96">
        <w:rPr>
          <w:rFonts w:ascii="Times New Roman" w:hAnsi="Times New Roman" w:cs="Times New Roman"/>
          <w:b/>
          <w:i/>
          <w:sz w:val="28"/>
          <w:szCs w:val="28"/>
        </w:rPr>
        <w:t>Đối</w:t>
      </w:r>
      <w:proofErr w:type="spellEnd"/>
      <w:r w:rsidR="00C73797" w:rsidRPr="00812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73797" w:rsidRPr="00812C96">
        <w:rPr>
          <w:rFonts w:ascii="Times New Roman" w:hAnsi="Times New Roman" w:cs="Times New Roman"/>
          <w:b/>
          <w:i/>
          <w:sz w:val="28"/>
          <w:szCs w:val="28"/>
        </w:rPr>
        <w:t>tượng</w:t>
      </w:r>
      <w:proofErr w:type="spellEnd"/>
      <w:r w:rsidR="00C73797" w:rsidRPr="00812C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61722" w:rsidRPr="00812C96" w:rsidRDefault="00961722" w:rsidP="00812C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C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E10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B69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="00E10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B69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="00E10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>;</w:t>
      </w:r>
    </w:p>
    <w:p w:rsidR="00961722" w:rsidRPr="00812C96" w:rsidRDefault="00961722" w:rsidP="00812C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C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đam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3797" w:rsidRPr="00812C96" w:rsidRDefault="00961722" w:rsidP="00812C96">
      <w:pPr>
        <w:spacing w:after="0" w:line="288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2C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Cựu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 </w:t>
      </w:r>
      <w:r w:rsidR="00C73797" w:rsidRPr="00812C96">
        <w:rPr>
          <w:rFonts w:ascii="Times New Roman" w:hAnsi="Times New Roman" w:cs="Times New Roman"/>
          <w:sz w:val="28"/>
          <w:szCs w:val="28"/>
        </w:rPr>
        <w:t xml:space="preserve">35 </w:t>
      </w:r>
      <w:proofErr w:type="spellStart"/>
      <w:r w:rsidR="00C73797" w:rsidRPr="00812C96">
        <w:rPr>
          <w:rFonts w:ascii="Times New Roman" w:hAnsi="Times New Roman" w:cs="Times New Roman"/>
          <w:sz w:val="28"/>
          <w:szCs w:val="28"/>
        </w:rPr>
        <w:t>tuổ</w:t>
      </w:r>
      <w:r w:rsidR="005E56B0" w:rsidRPr="00812C9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>.</w:t>
      </w:r>
    </w:p>
    <w:p w:rsidR="005E56B0" w:rsidRPr="00812C96" w:rsidRDefault="00C73797" w:rsidP="00E10B6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C9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E56B0" w:rsidRPr="00812C96">
        <w:rPr>
          <w:rFonts w:ascii="Times New Roman" w:hAnsi="Times New Roman" w:cs="Times New Roman"/>
          <w:b/>
          <w:i/>
          <w:sz w:val="28"/>
          <w:szCs w:val="28"/>
        </w:rPr>
        <w:t>.2.</w:t>
      </w:r>
      <w:r w:rsidRPr="00812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b/>
          <w:i/>
          <w:sz w:val="28"/>
          <w:szCs w:val="28"/>
        </w:rPr>
        <w:t>Số</w:t>
      </w:r>
      <w:proofErr w:type="spellEnd"/>
      <w:r w:rsidRPr="00812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b/>
          <w:i/>
          <w:sz w:val="28"/>
          <w:szCs w:val="28"/>
        </w:rPr>
        <w:t>lượng</w:t>
      </w:r>
      <w:proofErr w:type="spellEnd"/>
      <w:r w:rsidRPr="00812C9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E56B0" w:rsidRPr="00812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56B0" w:rsidRPr="00812C96">
        <w:rPr>
          <w:rFonts w:ascii="Times New Roman" w:hAnsi="Times New Roman" w:cs="Times New Roman"/>
          <w:sz w:val="28"/>
          <w:szCs w:val="28"/>
        </w:rPr>
        <w:t xml:space="preserve">01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thi</w:t>
      </w:r>
      <w:proofErr w:type="spellEnd"/>
    </w:p>
    <w:p w:rsidR="005E56B0" w:rsidRPr="00812C96" w:rsidRDefault="005E56B0" w:rsidP="00812C9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2F18" w:rsidRPr="00812C96" w:rsidRDefault="005E56B0" w:rsidP="00812C96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C96">
        <w:rPr>
          <w:rFonts w:ascii="Times New Roman" w:hAnsi="Times New Roman" w:cs="Times New Roman"/>
          <w:b/>
          <w:sz w:val="28"/>
          <w:szCs w:val="28"/>
        </w:rPr>
        <w:t>3</w:t>
      </w:r>
      <w:r w:rsidR="004771AE" w:rsidRPr="00812C9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812C96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liên</w:t>
      </w:r>
      <w:proofErr w:type="spellEnd"/>
      <w:r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C96">
        <w:rPr>
          <w:rFonts w:ascii="Times New Roman" w:hAnsi="Times New Roman" w:cs="Times New Roman"/>
          <w:b/>
          <w:sz w:val="28"/>
          <w:szCs w:val="28"/>
        </w:rPr>
        <w:t>hoan</w:t>
      </w:r>
      <w:proofErr w:type="spellEnd"/>
      <w:r w:rsidR="004771AE" w:rsidRPr="00812C9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E56B0" w:rsidRPr="00812C96" w:rsidRDefault="00E10B69" w:rsidP="00E10B69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</w:t>
      </w:r>
      <w:r w:rsidR="005E56B0" w:rsidRPr="00812C96">
        <w:rPr>
          <w:rFonts w:ascii="Times New Roman" w:hAnsi="Times New Roman" w:cs="Times New Roman"/>
          <w:b/>
          <w:i/>
          <w:sz w:val="28"/>
          <w:szCs w:val="28"/>
        </w:rPr>
        <w:t>iới</w:t>
      </w:r>
      <w:proofErr w:type="spellEnd"/>
      <w:r w:rsidR="005E56B0" w:rsidRPr="00812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b/>
          <w:i/>
          <w:sz w:val="28"/>
          <w:szCs w:val="28"/>
        </w:rPr>
        <w:t>thiệu</w:t>
      </w:r>
      <w:proofErr w:type="spellEnd"/>
      <w:r w:rsidR="005E56B0" w:rsidRPr="00812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="005E56B0" w:rsidRPr="00812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b/>
          <w:i/>
          <w:color w:val="000000"/>
          <w:sz w:val="28"/>
          <w:szCs w:val="28"/>
        </w:rPr>
        <w:t>tác</w:t>
      </w:r>
      <w:proofErr w:type="spellEnd"/>
      <w:r w:rsidR="005E56B0" w:rsidRPr="00812C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b/>
          <w:i/>
          <w:color w:val="000000"/>
          <w:sz w:val="28"/>
          <w:szCs w:val="28"/>
        </w:rPr>
        <w:t>phẩm</w:t>
      </w:r>
      <w:proofErr w:type="spellEnd"/>
      <w:r w:rsidR="005E56B0" w:rsidRPr="00812C9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đầ</w:t>
      </w:r>
      <w:r w:rsidR="005E56B0" w:rsidRPr="00812C96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khúc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khúc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hoan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dung, ý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n</w:t>
      </w:r>
      <w:r w:rsidR="00812C96" w:rsidRPr="00812C96">
        <w:rPr>
          <w:rFonts w:ascii="Times New Roman" w:hAnsi="Times New Roman" w:cs="Times New Roman"/>
          <w:sz w:val="28"/>
          <w:szCs w:val="28"/>
        </w:rPr>
        <w:t>ay.</w:t>
      </w:r>
    </w:p>
    <w:p w:rsidR="005E56B0" w:rsidRPr="00812C96" w:rsidRDefault="00E10B69" w:rsidP="00E10B69">
      <w:pPr>
        <w:spacing w:after="0" w:line="288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3.2. </w:t>
      </w:r>
      <w:proofErr w:type="spellStart"/>
      <w:r w:rsidR="005E56B0" w:rsidRPr="00812C96">
        <w:rPr>
          <w:rFonts w:ascii="Times New Roman" w:hAnsi="Times New Roman" w:cs="Times New Roman"/>
          <w:b/>
          <w:i/>
          <w:sz w:val="28"/>
          <w:szCs w:val="28"/>
        </w:rPr>
        <w:t>Biểu</w:t>
      </w:r>
      <w:proofErr w:type="spellEnd"/>
      <w:r w:rsidR="005E56B0" w:rsidRPr="00812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b/>
          <w:i/>
          <w:sz w:val="28"/>
          <w:szCs w:val="28"/>
        </w:rPr>
        <w:t>diễn</w:t>
      </w:r>
      <w:proofErr w:type="spellEnd"/>
      <w:r w:rsidR="005E56B0" w:rsidRPr="00812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="005E56B0" w:rsidRPr="00812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b/>
          <w:i/>
          <w:sz w:val="28"/>
          <w:szCs w:val="28"/>
        </w:rPr>
        <w:t>tác</w:t>
      </w:r>
      <w:proofErr w:type="spellEnd"/>
      <w:r w:rsidR="005E56B0" w:rsidRPr="00812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b/>
          <w:i/>
          <w:sz w:val="28"/>
          <w:szCs w:val="28"/>
        </w:rPr>
        <w:t>phẩm</w:t>
      </w:r>
      <w:proofErr w:type="spellEnd"/>
      <w:r w:rsidR="005E56B0" w:rsidRPr="00812C9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E56B0" w:rsidRPr="00812C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5E56B0"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điệp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ngợi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TNCS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Minh,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khuất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khát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cống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hiến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vươn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Minh;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ngợi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hy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dũng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B0" w:rsidRPr="00812C96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5E56B0" w:rsidRPr="00812C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C96" w:rsidRPr="00812C96" w:rsidRDefault="00812C96" w:rsidP="00812C96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C96" w:rsidRPr="00812C96" w:rsidRDefault="00812C96" w:rsidP="00812C96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C96">
        <w:rPr>
          <w:rFonts w:ascii="Times New Roman" w:hAnsi="Times New Roman" w:cs="Times New Roman"/>
          <w:b/>
          <w:sz w:val="28"/>
          <w:szCs w:val="28"/>
        </w:rPr>
        <w:t>III. THỜI GIAN, ĐỊA ĐIỂM TỔ CHỨC:</w:t>
      </w:r>
    </w:p>
    <w:p w:rsidR="00812C96" w:rsidRPr="00812C96" w:rsidRDefault="00E10B69" w:rsidP="00E10B69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0B6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812C96" w:rsidRPr="00E10B69">
        <w:rPr>
          <w:rFonts w:ascii="Times New Roman" w:hAnsi="Times New Roman" w:cs="Times New Roman"/>
          <w:b/>
          <w:sz w:val="28"/>
          <w:szCs w:val="28"/>
        </w:rPr>
        <w:t>Vòng</w:t>
      </w:r>
      <w:proofErr w:type="spellEnd"/>
      <w:r w:rsidR="00812C96"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b/>
          <w:sz w:val="28"/>
          <w:szCs w:val="28"/>
        </w:rPr>
        <w:t>Khu</w:t>
      </w:r>
      <w:proofErr w:type="spellEnd"/>
      <w:r w:rsidR="00812C96"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b/>
          <w:sz w:val="28"/>
          <w:szCs w:val="28"/>
        </w:rPr>
        <w:t>vực</w:t>
      </w:r>
      <w:proofErr w:type="spellEnd"/>
      <w:r w:rsidR="00812C96" w:rsidRPr="00812C96">
        <w:rPr>
          <w:rFonts w:ascii="Times New Roman" w:hAnsi="Times New Roman" w:cs="Times New Roman"/>
          <w:b/>
          <w:sz w:val="28"/>
          <w:szCs w:val="28"/>
        </w:rPr>
        <w:t>:</w:t>
      </w:r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23/8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đế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29/9/2019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xá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– TP.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Minh,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C96" w:rsidRPr="00812C96" w:rsidRDefault="00E10B69" w:rsidP="00E10B69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812C96" w:rsidRPr="00812C96">
        <w:rPr>
          <w:rFonts w:ascii="Times New Roman" w:hAnsi="Times New Roman" w:cs="Times New Roman"/>
          <w:b/>
          <w:sz w:val="28"/>
          <w:szCs w:val="28"/>
        </w:rPr>
        <w:t>Vòng</w:t>
      </w:r>
      <w:proofErr w:type="spellEnd"/>
      <w:r w:rsidR="00812C96" w:rsidRPr="00812C96">
        <w:rPr>
          <w:rFonts w:ascii="Times New Roman" w:hAnsi="Times New Roman" w:cs="Times New Roman"/>
          <w:b/>
          <w:sz w:val="28"/>
          <w:szCs w:val="28"/>
        </w:rPr>
        <w:t xml:space="preserve"> Chung </w:t>
      </w:r>
      <w:proofErr w:type="spellStart"/>
      <w:r w:rsidR="00812C96" w:rsidRPr="00812C96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="00812C96"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b/>
          <w:sz w:val="28"/>
          <w:szCs w:val="28"/>
        </w:rPr>
        <w:t>xếp</w:t>
      </w:r>
      <w:proofErr w:type="spellEnd"/>
      <w:r w:rsidR="00812C96" w:rsidRPr="00812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b/>
          <w:sz w:val="28"/>
          <w:szCs w:val="28"/>
        </w:rPr>
        <w:t>hạng</w:t>
      </w:r>
      <w:proofErr w:type="spellEnd"/>
      <w:r w:rsidR="00812C96" w:rsidRPr="00812C96">
        <w:rPr>
          <w:rFonts w:ascii="Times New Roman" w:hAnsi="Times New Roman" w:cs="Times New Roman"/>
          <w:b/>
          <w:sz w:val="28"/>
          <w:szCs w:val="28"/>
        </w:rPr>
        <w:t>:</w:t>
      </w:r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10/2019,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Huệ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dịp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105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(20/10/1914 - 20/10/2019)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Nam TP.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96" w:rsidRPr="00812C96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812C96" w:rsidRPr="00812C96">
        <w:rPr>
          <w:rFonts w:ascii="Times New Roman" w:hAnsi="Times New Roman" w:cs="Times New Roman"/>
          <w:sz w:val="28"/>
          <w:szCs w:val="28"/>
        </w:rPr>
        <w:t xml:space="preserve"> VIII (2019 - 2024).</w:t>
      </w:r>
    </w:p>
    <w:p w:rsidR="00812C96" w:rsidRDefault="00812C96" w:rsidP="00812C96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496" w:rsidRPr="00812C96" w:rsidRDefault="00E10B69" w:rsidP="00812C96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B67496" w:rsidRPr="00812C96">
        <w:rPr>
          <w:rFonts w:ascii="Times New Roman" w:hAnsi="Times New Roman" w:cs="Times New Roman"/>
          <w:b/>
          <w:sz w:val="28"/>
          <w:szCs w:val="28"/>
        </w:rPr>
        <w:t>. BIỆN PHÁP THỰC HIỆN:</w:t>
      </w:r>
    </w:p>
    <w:p w:rsidR="00E10B69" w:rsidRDefault="00E10B69" w:rsidP="009B7FF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3258" w:rsidRDefault="00803258" w:rsidP="00E10B69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01/7/2019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3258" w:rsidRDefault="00803258" w:rsidP="00E10B69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01/7 – 01/8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0B69" w:rsidRDefault="00E10B69" w:rsidP="00E10B69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05/8/2019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0B69" w:rsidRDefault="00E10B69" w:rsidP="00E10B69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05/8 – 23/8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0B69" w:rsidRDefault="00E10B69" w:rsidP="00E10B69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23/8 – 29/9/2019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0B69" w:rsidRDefault="00E10B69" w:rsidP="00E10B69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B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10/2019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hạng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0B69" w:rsidRPr="00E10B69" w:rsidRDefault="00E10B69" w:rsidP="00E10B69">
      <w:pPr>
        <w:spacing w:after="0" w:line="288" w:lineRule="auto"/>
        <w:ind w:firstLine="426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E10B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10B69">
        <w:rPr>
          <w:rFonts w:ascii="Times New Roman" w:hAnsi="Times New Roman" w:cs="Times New Roman"/>
          <w:sz w:val="28"/>
          <w:szCs w:val="28"/>
        </w:rPr>
        <w:t>1/20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7496" w:rsidRPr="009B7FF3" w:rsidRDefault="009B7FF3" w:rsidP="009B7FF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B67496" w:rsidRPr="009B7FF3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="00B67496" w:rsidRPr="009B7F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7496" w:rsidRPr="009B7FF3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="00B67496" w:rsidRPr="009B7FF3">
        <w:rPr>
          <w:rFonts w:ascii="Times New Roman" w:hAnsi="Times New Roman" w:cs="Times New Roman"/>
          <w:b/>
          <w:sz w:val="28"/>
          <w:szCs w:val="28"/>
        </w:rPr>
        <w:t xml:space="preserve"> Ban </w:t>
      </w:r>
      <w:proofErr w:type="spellStart"/>
      <w:r w:rsidR="00B67496" w:rsidRPr="009B7FF3">
        <w:rPr>
          <w:rFonts w:ascii="Times New Roman" w:hAnsi="Times New Roman" w:cs="Times New Roman"/>
          <w:b/>
          <w:sz w:val="28"/>
          <w:szCs w:val="28"/>
        </w:rPr>
        <w:t>Hỗ</w:t>
      </w:r>
      <w:proofErr w:type="spellEnd"/>
      <w:r w:rsidR="00B67496" w:rsidRPr="009B7F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7496" w:rsidRPr="009B7FF3">
        <w:rPr>
          <w:rFonts w:ascii="Times New Roman" w:hAnsi="Times New Roman" w:cs="Times New Roman"/>
          <w:b/>
          <w:sz w:val="28"/>
          <w:szCs w:val="28"/>
        </w:rPr>
        <w:t>trợ</w:t>
      </w:r>
      <w:proofErr w:type="spellEnd"/>
      <w:r w:rsidR="00B67496" w:rsidRPr="009B7FF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961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3436"/>
        <w:gridCol w:w="2812"/>
      </w:tblGrid>
      <w:tr w:rsidR="009B1A7B" w:rsidRPr="00812C96" w:rsidTr="009B7FF3">
        <w:tc>
          <w:tcPr>
            <w:tcW w:w="3368" w:type="dxa"/>
          </w:tcPr>
          <w:p w:rsidR="009B1A7B" w:rsidRPr="00812C96" w:rsidRDefault="009B1A7B" w:rsidP="009B7FF3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C96"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proofErr w:type="spellStart"/>
            <w:r w:rsidR="009B7FF3">
              <w:rPr>
                <w:rFonts w:ascii="Times New Roman" w:hAnsi="Times New Roman" w:cs="Times New Roman"/>
                <w:sz w:val="28"/>
                <w:szCs w:val="28"/>
              </w:rPr>
              <w:t>Huỳnh</w:t>
            </w:r>
            <w:proofErr w:type="spellEnd"/>
            <w:r w:rsidR="009B7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FF3">
              <w:rPr>
                <w:rFonts w:ascii="Times New Roman" w:hAnsi="Times New Roman" w:cs="Times New Roman"/>
                <w:sz w:val="28"/>
                <w:szCs w:val="28"/>
              </w:rPr>
              <w:t>Ái</w:t>
            </w:r>
            <w:proofErr w:type="spellEnd"/>
            <w:r w:rsidR="009B7FF3">
              <w:rPr>
                <w:rFonts w:ascii="Times New Roman" w:hAnsi="Times New Roman" w:cs="Times New Roman"/>
                <w:sz w:val="28"/>
                <w:szCs w:val="28"/>
              </w:rPr>
              <w:t xml:space="preserve"> Thy</w:t>
            </w:r>
          </w:p>
        </w:tc>
        <w:tc>
          <w:tcPr>
            <w:tcW w:w="3436" w:type="dxa"/>
          </w:tcPr>
          <w:p w:rsidR="009B1A7B" w:rsidRPr="00812C96" w:rsidRDefault="009B1A7B" w:rsidP="009B7FF3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C9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9B7FF3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="009B7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FF3">
              <w:rPr>
                <w:rFonts w:ascii="Times New Roman" w:hAnsi="Times New Roman" w:cs="Times New Roman"/>
                <w:sz w:val="28"/>
                <w:szCs w:val="28"/>
              </w:rPr>
              <w:t>Bí</w:t>
            </w:r>
            <w:proofErr w:type="spellEnd"/>
            <w:r w:rsidR="009B7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FF3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="009B7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FF3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812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C96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812" w:type="dxa"/>
          </w:tcPr>
          <w:p w:rsidR="009B1A7B" w:rsidRPr="00812C96" w:rsidRDefault="009B1A7B" w:rsidP="00812C96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C9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12C96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812C96">
              <w:rPr>
                <w:rFonts w:ascii="Times New Roman" w:hAnsi="Times New Roman" w:cs="Times New Roman"/>
                <w:sz w:val="28"/>
                <w:szCs w:val="28"/>
              </w:rPr>
              <w:t xml:space="preserve"> ban;</w:t>
            </w:r>
          </w:p>
        </w:tc>
      </w:tr>
      <w:tr w:rsidR="009B1A7B" w:rsidRPr="00812C96" w:rsidTr="009B7FF3">
        <w:tc>
          <w:tcPr>
            <w:tcW w:w="3368" w:type="dxa"/>
          </w:tcPr>
          <w:p w:rsidR="009B1A7B" w:rsidRPr="00812C96" w:rsidRDefault="009B1A7B" w:rsidP="009B7FF3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C96"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proofErr w:type="spellStart"/>
            <w:r w:rsidR="009B7FF3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="009B7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FF3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9B7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FF3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="009B7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FF3">
              <w:rPr>
                <w:rFonts w:ascii="Times New Roman" w:hAnsi="Times New Roman" w:cs="Times New Roman"/>
                <w:sz w:val="28"/>
                <w:szCs w:val="28"/>
              </w:rPr>
              <w:t>Kiều</w:t>
            </w:r>
            <w:proofErr w:type="spellEnd"/>
          </w:p>
        </w:tc>
        <w:tc>
          <w:tcPr>
            <w:tcW w:w="3436" w:type="dxa"/>
          </w:tcPr>
          <w:p w:rsidR="009B1A7B" w:rsidRPr="00812C96" w:rsidRDefault="009B7FF3" w:rsidP="009B7FF3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UV BTV</w:t>
            </w:r>
            <w:r w:rsidR="009B1A7B" w:rsidRPr="00812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="009B1A7B" w:rsidRPr="00812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1A7B" w:rsidRPr="00812C96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812" w:type="dxa"/>
          </w:tcPr>
          <w:p w:rsidR="009B1A7B" w:rsidRPr="00812C96" w:rsidRDefault="009B1A7B" w:rsidP="00812C96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C9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12C96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812C96">
              <w:rPr>
                <w:rFonts w:ascii="Times New Roman" w:hAnsi="Times New Roman" w:cs="Times New Roman"/>
                <w:sz w:val="28"/>
                <w:szCs w:val="28"/>
              </w:rPr>
              <w:t xml:space="preserve"> ban;</w:t>
            </w:r>
          </w:p>
        </w:tc>
      </w:tr>
      <w:tr w:rsidR="009B1A7B" w:rsidRPr="00812C96" w:rsidTr="009B7FF3">
        <w:tc>
          <w:tcPr>
            <w:tcW w:w="3368" w:type="dxa"/>
          </w:tcPr>
          <w:p w:rsidR="009B1A7B" w:rsidRPr="00812C96" w:rsidRDefault="009B1A7B" w:rsidP="009B7FF3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C96"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proofErr w:type="spellStart"/>
            <w:r w:rsidR="009B7FF3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="009B7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FF3"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 w:rsidR="009B7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FF3"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812C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36" w:type="dxa"/>
          </w:tcPr>
          <w:p w:rsidR="009B1A7B" w:rsidRPr="00812C96" w:rsidRDefault="009B1A7B" w:rsidP="00812C96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2C9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9B7FF3" w:rsidRPr="00812C96">
              <w:rPr>
                <w:rFonts w:ascii="Times New Roman" w:hAnsi="Times New Roman" w:cs="Times New Roman"/>
                <w:sz w:val="28"/>
                <w:szCs w:val="28"/>
              </w:rPr>
              <w:t>UV BCH</w:t>
            </w:r>
            <w:r w:rsidR="009B7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FF3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="009B7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FF3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812" w:type="dxa"/>
          </w:tcPr>
          <w:p w:rsidR="009B1A7B" w:rsidRPr="00812C96" w:rsidRDefault="009B1A7B" w:rsidP="00812C96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C9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12C96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812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C96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812C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B1A7B" w:rsidRPr="00812C96" w:rsidTr="009B7FF3">
        <w:tc>
          <w:tcPr>
            <w:tcW w:w="3368" w:type="dxa"/>
          </w:tcPr>
          <w:p w:rsidR="009B1A7B" w:rsidRPr="00812C96" w:rsidRDefault="009B1A7B" w:rsidP="009B7FF3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C96"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proofErr w:type="spellStart"/>
            <w:r w:rsidR="009B7FF3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="009B7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FF3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="009B7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FF3">
              <w:rPr>
                <w:rFonts w:ascii="Times New Roman" w:hAnsi="Times New Roman" w:cs="Times New Roman"/>
                <w:sz w:val="28"/>
                <w:szCs w:val="28"/>
              </w:rPr>
              <w:t>Thắng</w:t>
            </w:r>
            <w:proofErr w:type="spellEnd"/>
          </w:p>
        </w:tc>
        <w:tc>
          <w:tcPr>
            <w:tcW w:w="3436" w:type="dxa"/>
          </w:tcPr>
          <w:p w:rsidR="009B1A7B" w:rsidRPr="00812C96" w:rsidRDefault="009B1A7B" w:rsidP="00812C96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C96">
              <w:rPr>
                <w:rFonts w:ascii="Times New Roman" w:hAnsi="Times New Roman" w:cs="Times New Roman"/>
                <w:sz w:val="28"/>
                <w:szCs w:val="28"/>
              </w:rPr>
              <w:t xml:space="preserve">- UV BCH </w:t>
            </w:r>
            <w:proofErr w:type="spellStart"/>
            <w:r w:rsidR="009B7FF3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="009B7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FF3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812" w:type="dxa"/>
          </w:tcPr>
          <w:p w:rsidR="009B1A7B" w:rsidRPr="00812C96" w:rsidRDefault="009B1A7B" w:rsidP="00812C96">
            <w:pPr>
              <w:pStyle w:val="ListParagraph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C9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12C96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812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C96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812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A27A5" w:rsidRPr="00812C96" w:rsidRDefault="000A27A5" w:rsidP="00812C96">
      <w:pPr>
        <w:pStyle w:val="ListParagraph"/>
        <w:spacing w:after="0" w:line="288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0A27A5" w:rsidRPr="00812C96" w:rsidRDefault="000A27A5" w:rsidP="009B7FF3">
      <w:pPr>
        <w:tabs>
          <w:tab w:val="center" w:pos="2160"/>
        </w:tabs>
        <w:spacing w:after="0" w:line="288" w:lineRule="auto"/>
        <w:ind w:right="-567"/>
        <w:jc w:val="both"/>
        <w:rPr>
          <w:rFonts w:ascii="Times New Roman" w:eastAsia="STLiti" w:hAnsi="Times New Roman" w:cs="Times New Roman"/>
          <w:b/>
          <w:color w:val="000000"/>
          <w:sz w:val="28"/>
          <w:szCs w:val="28"/>
        </w:rPr>
      </w:pPr>
      <w:proofErr w:type="gramStart"/>
      <w:r w:rsidRPr="00812C96">
        <w:rPr>
          <w:rFonts w:ascii="Times New Roman" w:eastAsia="STLiti" w:hAnsi="Times New Roman" w:cs="Times New Roman"/>
          <w:b/>
          <w:color w:val="000000"/>
          <w:sz w:val="28"/>
          <w:szCs w:val="28"/>
          <w:u w:val="single"/>
        </w:rPr>
        <w:t>Ý KIẾN CỦA ĐẢNG UỶ - BGH</w:t>
      </w:r>
      <w:r w:rsidRPr="00812C96">
        <w:rPr>
          <w:rFonts w:ascii="Times New Roman" w:eastAsia="STLiti" w:hAnsi="Times New Roman" w:cs="Times New Roman"/>
          <w:color w:val="000000"/>
          <w:sz w:val="28"/>
          <w:szCs w:val="28"/>
        </w:rPr>
        <w:tab/>
        <w:t xml:space="preserve">    </w:t>
      </w:r>
      <w:r w:rsidRPr="00812C96">
        <w:rPr>
          <w:rFonts w:ascii="Times New Roman" w:eastAsia="STLiti" w:hAnsi="Times New Roman" w:cs="Times New Roman"/>
          <w:b/>
          <w:color w:val="000000"/>
          <w:sz w:val="28"/>
          <w:szCs w:val="28"/>
        </w:rPr>
        <w:t>TM.</w:t>
      </w:r>
      <w:proofErr w:type="gramEnd"/>
      <w:r w:rsidRPr="00812C96">
        <w:rPr>
          <w:rFonts w:ascii="Times New Roman" w:eastAsia="STLiti" w:hAnsi="Times New Roman" w:cs="Times New Roman"/>
          <w:b/>
          <w:color w:val="000000"/>
          <w:sz w:val="28"/>
          <w:szCs w:val="28"/>
        </w:rPr>
        <w:t xml:space="preserve"> </w:t>
      </w:r>
      <w:r w:rsidR="009B7FF3">
        <w:rPr>
          <w:rFonts w:ascii="Times New Roman" w:eastAsia="STLiti" w:hAnsi="Times New Roman" w:cs="Times New Roman"/>
          <w:b/>
          <w:color w:val="000000"/>
          <w:sz w:val="28"/>
          <w:szCs w:val="28"/>
        </w:rPr>
        <w:t>BAN THƯỜNG VỤ ĐOÀN</w:t>
      </w:r>
      <w:r w:rsidRPr="00812C96">
        <w:rPr>
          <w:rFonts w:ascii="Times New Roman" w:eastAsia="STLiti" w:hAnsi="Times New Roman" w:cs="Times New Roman"/>
          <w:b/>
          <w:color w:val="000000"/>
          <w:sz w:val="28"/>
          <w:szCs w:val="28"/>
        </w:rPr>
        <w:t xml:space="preserve"> TRƯỜNG</w:t>
      </w:r>
    </w:p>
    <w:p w:rsidR="000A27A5" w:rsidRPr="00E34E20" w:rsidRDefault="000A27A5" w:rsidP="00812C96">
      <w:pPr>
        <w:tabs>
          <w:tab w:val="center" w:pos="2160"/>
          <w:tab w:val="center" w:pos="6480"/>
        </w:tabs>
        <w:spacing w:after="0" w:line="288" w:lineRule="auto"/>
        <w:ind w:right="-352"/>
        <w:jc w:val="both"/>
        <w:rPr>
          <w:rFonts w:ascii="Times New Roman" w:eastAsia="STLiti" w:hAnsi="Times New Roman" w:cs="Times New Roman"/>
          <w:color w:val="000000"/>
          <w:sz w:val="28"/>
          <w:szCs w:val="28"/>
        </w:rPr>
      </w:pPr>
      <w:r w:rsidRPr="00812C96">
        <w:rPr>
          <w:rFonts w:ascii="Times New Roman" w:eastAsia="STLiti" w:hAnsi="Times New Roman" w:cs="Times New Roman"/>
          <w:b/>
          <w:color w:val="000000"/>
          <w:sz w:val="28"/>
          <w:szCs w:val="28"/>
        </w:rPr>
        <w:tab/>
      </w:r>
      <w:r w:rsidRPr="00812C96">
        <w:rPr>
          <w:rFonts w:ascii="Times New Roman" w:eastAsia="STLiti" w:hAnsi="Times New Roman" w:cs="Times New Roman"/>
          <w:b/>
          <w:color w:val="000000"/>
          <w:sz w:val="28"/>
          <w:szCs w:val="28"/>
        </w:rPr>
        <w:tab/>
      </w:r>
      <w:r w:rsidR="009B7FF3" w:rsidRPr="00E34E20">
        <w:rPr>
          <w:rFonts w:ascii="Times New Roman" w:eastAsia="STLiti" w:hAnsi="Times New Roman" w:cs="Times New Roman"/>
          <w:color w:val="000000"/>
          <w:sz w:val="28"/>
          <w:szCs w:val="28"/>
        </w:rPr>
        <w:t>BÍ THƯ</w:t>
      </w:r>
    </w:p>
    <w:p w:rsidR="000A27A5" w:rsidRPr="00812C96" w:rsidRDefault="000A27A5" w:rsidP="00812C96">
      <w:pPr>
        <w:tabs>
          <w:tab w:val="center" w:pos="2160"/>
          <w:tab w:val="center" w:pos="7560"/>
        </w:tabs>
        <w:spacing w:after="0" w:line="288" w:lineRule="auto"/>
        <w:ind w:right="-352"/>
        <w:rPr>
          <w:rFonts w:ascii="Times New Roman" w:eastAsia="STLiti" w:hAnsi="Times New Roman" w:cs="Times New Roman"/>
          <w:b/>
          <w:color w:val="000000"/>
          <w:sz w:val="28"/>
          <w:szCs w:val="28"/>
        </w:rPr>
      </w:pPr>
    </w:p>
    <w:p w:rsidR="000A27A5" w:rsidRPr="00812C96" w:rsidRDefault="000A27A5" w:rsidP="00812C96">
      <w:pPr>
        <w:tabs>
          <w:tab w:val="center" w:pos="6480"/>
          <w:tab w:val="center" w:pos="7560"/>
        </w:tabs>
        <w:spacing w:after="0" w:line="288" w:lineRule="auto"/>
        <w:ind w:right="-352"/>
        <w:rPr>
          <w:rFonts w:ascii="Times New Roman" w:eastAsia="STLiti" w:hAnsi="Times New Roman" w:cs="Times New Roman"/>
          <w:color w:val="000000"/>
          <w:sz w:val="28"/>
          <w:szCs w:val="28"/>
        </w:rPr>
      </w:pPr>
      <w:r w:rsidRPr="00812C96">
        <w:rPr>
          <w:rFonts w:ascii="Times New Roman" w:eastAsia="STLiti" w:hAnsi="Times New Roman" w:cs="Times New Roman"/>
          <w:b/>
          <w:color w:val="000000"/>
          <w:sz w:val="28"/>
          <w:szCs w:val="28"/>
        </w:rPr>
        <w:tab/>
      </w:r>
      <w:bookmarkStart w:id="0" w:name="_GoBack"/>
      <w:bookmarkEnd w:id="0"/>
    </w:p>
    <w:p w:rsidR="000A27A5" w:rsidRPr="00812C96" w:rsidRDefault="000A27A5" w:rsidP="00812C96">
      <w:pPr>
        <w:tabs>
          <w:tab w:val="center" w:pos="2160"/>
          <w:tab w:val="center" w:pos="7560"/>
        </w:tabs>
        <w:spacing w:after="0" w:line="288" w:lineRule="auto"/>
        <w:ind w:right="-352"/>
        <w:rPr>
          <w:rFonts w:ascii="Times New Roman" w:eastAsia="STLiti" w:hAnsi="Times New Roman" w:cs="Times New Roman"/>
          <w:b/>
          <w:color w:val="000000"/>
          <w:sz w:val="28"/>
          <w:szCs w:val="28"/>
        </w:rPr>
      </w:pPr>
      <w:r w:rsidRPr="00812C96">
        <w:rPr>
          <w:rFonts w:ascii="Times New Roman" w:eastAsia="STLiti" w:hAnsi="Times New Roman" w:cs="Times New Roman"/>
          <w:b/>
          <w:color w:val="000000"/>
          <w:sz w:val="28"/>
          <w:szCs w:val="28"/>
        </w:rPr>
        <w:t xml:space="preserve">     </w:t>
      </w:r>
    </w:p>
    <w:p w:rsidR="000A27A5" w:rsidRPr="00812C96" w:rsidRDefault="000A27A5" w:rsidP="00812C96">
      <w:pPr>
        <w:tabs>
          <w:tab w:val="center" w:pos="6521"/>
          <w:tab w:val="center" w:pos="7560"/>
        </w:tabs>
        <w:spacing w:after="0" w:line="288" w:lineRule="auto"/>
        <w:ind w:right="-352"/>
        <w:rPr>
          <w:rFonts w:ascii="Times New Roman" w:eastAsia="STLiti" w:hAnsi="Times New Roman" w:cs="Times New Roman"/>
          <w:b/>
          <w:color w:val="000000"/>
          <w:sz w:val="28"/>
          <w:szCs w:val="28"/>
        </w:rPr>
      </w:pPr>
      <w:r w:rsidRPr="00812C96">
        <w:rPr>
          <w:rFonts w:ascii="Times New Roman" w:eastAsia="STLiti" w:hAnsi="Times New Roman" w:cs="Times New Roman"/>
          <w:b/>
          <w:color w:val="000000"/>
          <w:sz w:val="28"/>
          <w:szCs w:val="28"/>
        </w:rPr>
        <w:t xml:space="preserve">     </w:t>
      </w:r>
      <w:r w:rsidRPr="00812C96">
        <w:rPr>
          <w:rFonts w:ascii="Times New Roman" w:eastAsia="STLiti" w:hAnsi="Times New Roman" w:cs="Times New Roman"/>
          <w:b/>
          <w:color w:val="000000"/>
          <w:sz w:val="28"/>
          <w:szCs w:val="28"/>
        </w:rPr>
        <w:tab/>
      </w:r>
      <w:proofErr w:type="spellStart"/>
      <w:r w:rsidR="009B7FF3">
        <w:rPr>
          <w:rFonts w:ascii="Times New Roman" w:eastAsia="STLiti" w:hAnsi="Times New Roman" w:cs="Times New Roman"/>
          <w:b/>
          <w:color w:val="000000"/>
          <w:sz w:val="28"/>
          <w:szCs w:val="28"/>
        </w:rPr>
        <w:t>Tào</w:t>
      </w:r>
      <w:proofErr w:type="spellEnd"/>
      <w:r w:rsidR="009B7FF3">
        <w:rPr>
          <w:rFonts w:ascii="Times New Roman" w:eastAsia="STLit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B7FF3">
        <w:rPr>
          <w:rFonts w:ascii="Times New Roman" w:eastAsia="STLiti" w:hAnsi="Times New Roman" w:cs="Times New Roman"/>
          <w:b/>
          <w:color w:val="000000"/>
          <w:sz w:val="28"/>
          <w:szCs w:val="28"/>
        </w:rPr>
        <w:t>Hữu</w:t>
      </w:r>
      <w:proofErr w:type="spellEnd"/>
      <w:r w:rsidR="009B7FF3">
        <w:rPr>
          <w:rFonts w:ascii="Times New Roman" w:eastAsia="STLit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B7FF3">
        <w:rPr>
          <w:rFonts w:ascii="Times New Roman" w:eastAsia="STLiti" w:hAnsi="Times New Roman" w:cs="Times New Roman"/>
          <w:b/>
          <w:color w:val="000000"/>
          <w:sz w:val="28"/>
          <w:szCs w:val="28"/>
        </w:rPr>
        <w:t>Đạt</w:t>
      </w:r>
      <w:proofErr w:type="spellEnd"/>
    </w:p>
    <w:p w:rsidR="000A27A5" w:rsidRPr="00812C96" w:rsidRDefault="000A27A5" w:rsidP="00812C96">
      <w:pPr>
        <w:tabs>
          <w:tab w:val="center" w:pos="2160"/>
          <w:tab w:val="center" w:pos="7560"/>
        </w:tabs>
        <w:spacing w:after="0" w:line="288" w:lineRule="auto"/>
        <w:ind w:right="-352"/>
        <w:rPr>
          <w:rFonts w:ascii="Times New Roman" w:eastAsia="STLiti" w:hAnsi="Times New Roman" w:cs="Times New Roman"/>
          <w:b/>
          <w:color w:val="000000"/>
          <w:sz w:val="28"/>
          <w:szCs w:val="28"/>
        </w:rPr>
      </w:pPr>
      <w:r w:rsidRPr="00812C96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9B9ADE" wp14:editId="5C90F151">
                <wp:simplePos x="0" y="0"/>
                <wp:positionH relativeFrom="column">
                  <wp:posOffset>9525</wp:posOffset>
                </wp:positionH>
                <wp:positionV relativeFrom="paragraph">
                  <wp:posOffset>82550</wp:posOffset>
                </wp:positionV>
                <wp:extent cx="3223260" cy="1442085"/>
                <wp:effectExtent l="12065" t="8255" r="1270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A5" w:rsidRPr="00E640B0" w:rsidRDefault="000A27A5" w:rsidP="00FB72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</w:pPr>
                            <w:proofErr w:type="spellStart"/>
                            <w:r w:rsidRPr="00E640B0"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  <w:t>Nơi</w:t>
                            </w:r>
                            <w:proofErr w:type="spellEnd"/>
                            <w:r w:rsidRPr="00E640B0"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40B0"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  <w:t>nhận</w:t>
                            </w:r>
                            <w:proofErr w:type="spellEnd"/>
                            <w:r w:rsidRPr="00E640B0"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  <w:t>:</w:t>
                            </w:r>
                          </w:p>
                          <w:p w:rsidR="000A27A5" w:rsidRPr="00E640B0" w:rsidRDefault="000A27A5" w:rsidP="00FB724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 w:rsidRPr="00E640B0">
                              <w:rPr>
                                <w:rFonts w:ascii="Times New Roman" w:hAnsi="Times New Roman"/>
                                <w:lang w:val="vi-VN"/>
                              </w:rPr>
                              <w:t>- Đảng ủy - BGH trường;</w:t>
                            </w:r>
                          </w:p>
                          <w:p w:rsidR="000A27A5" w:rsidRPr="00E640B0" w:rsidRDefault="000A27A5" w:rsidP="00FB724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 w:rsidRPr="00E640B0">
                              <w:rPr>
                                <w:rFonts w:ascii="Times New Roman" w:hAnsi="Times New Roman"/>
                                <w:lang w:val="vi-VN"/>
                              </w:rPr>
                              <w:t>- Chi ủy – Lãnh đạo các đơn vị;</w:t>
                            </w:r>
                          </w:p>
                          <w:p w:rsidR="000A27A5" w:rsidRPr="00E640B0" w:rsidRDefault="000A27A5" w:rsidP="00FB724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 w:rsidRPr="00E640B0">
                              <w:rPr>
                                <w:rFonts w:ascii="Times New Roman" w:hAnsi="Times New Roman"/>
                                <w:lang w:val="vi-VN"/>
                              </w:rPr>
                              <w:t xml:space="preserve">- </w:t>
                            </w:r>
                            <w:r w:rsidR="009B7FF3" w:rsidRPr="00E640B0">
                              <w:rPr>
                                <w:rFonts w:ascii="Times New Roman" w:hAnsi="Times New Roman"/>
                              </w:rPr>
                              <w:t xml:space="preserve">BCH </w:t>
                            </w:r>
                            <w:proofErr w:type="spellStart"/>
                            <w:r w:rsidR="009B7FF3" w:rsidRPr="00E640B0">
                              <w:rPr>
                                <w:rFonts w:ascii="Times New Roman" w:hAnsi="Times New Roman"/>
                              </w:rPr>
                              <w:t>Đoàn</w:t>
                            </w:r>
                            <w:proofErr w:type="spellEnd"/>
                            <w:r w:rsidR="008E703E" w:rsidRPr="00E640B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="008E703E" w:rsidRPr="00E640B0">
                              <w:rPr>
                                <w:rFonts w:ascii="Times New Roman" w:hAnsi="Times New Roman"/>
                              </w:rPr>
                              <w:t>trường</w:t>
                            </w:r>
                            <w:proofErr w:type="spellEnd"/>
                            <w:r w:rsidRPr="00E640B0">
                              <w:rPr>
                                <w:rFonts w:ascii="Times New Roman" w:hAnsi="Times New Roman"/>
                                <w:lang w:val="vi-VN"/>
                              </w:rPr>
                              <w:t>;</w:t>
                            </w:r>
                          </w:p>
                          <w:p w:rsidR="000A27A5" w:rsidRPr="00E640B0" w:rsidRDefault="000A27A5" w:rsidP="00FB724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 w:rsidRPr="00E640B0">
                              <w:rPr>
                                <w:rFonts w:ascii="Times New Roman" w:hAnsi="Times New Roman"/>
                                <w:lang w:val="vi-VN"/>
                              </w:rPr>
                              <w:t xml:space="preserve">- Cơ sở </w:t>
                            </w:r>
                            <w:proofErr w:type="spellStart"/>
                            <w:r w:rsidR="009B7FF3" w:rsidRPr="00E640B0">
                              <w:rPr>
                                <w:rFonts w:ascii="Times New Roman" w:hAnsi="Times New Roman"/>
                              </w:rPr>
                              <w:t>Đoàn</w:t>
                            </w:r>
                            <w:proofErr w:type="spellEnd"/>
                            <w:r w:rsidRPr="00E640B0">
                              <w:rPr>
                                <w:rFonts w:ascii="Times New Roman" w:hAnsi="Times New Roman"/>
                                <w:lang w:val="vi-VN"/>
                              </w:rPr>
                              <w:t>;</w:t>
                            </w:r>
                          </w:p>
                          <w:p w:rsidR="000A27A5" w:rsidRPr="00E640B0" w:rsidRDefault="000A27A5" w:rsidP="009B7FF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E640B0">
                              <w:rPr>
                                <w:rFonts w:ascii="Times New Roman" w:hAnsi="Times New Roman"/>
                                <w:lang w:val="vi-VN"/>
                              </w:rPr>
                              <w:t>- Lưu</w:t>
                            </w:r>
                            <w:r w:rsidRPr="00E640B0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 w:rsidRPr="00E640B0">
                              <w:rPr>
                                <w:rFonts w:ascii="Times New Roman" w:hAnsi="Times New Roman"/>
                                <w:lang w:val="vi-VN"/>
                              </w:rPr>
                              <w:t>VP.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6.5pt;width:253.8pt;height:113.5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3oEJgIAAFEEAAAOAAAAZHJzL2Uyb0RvYy54bWysVNtu2zAMfR+wfxD0vthxky4N4hRdugwD&#10;ugvQ7gNkWbaF6TZKid19fSk5yYztZRjmB0EUqaPDQ9Kb20ErchTgpTUlnc9ySoThtpamLem3p/2b&#10;FSU+MFMzZY0o6bPw9Hb7+tWmd2tR2M6qWgBBEOPXvStpF4JbZ5nnndDMz6wTBp2NBc0CmtBmNbAe&#10;0bXKijy/znoLtQPLhfd4ej866TbhN43g4UvTeBGIKilyC2mFtFZxzbYbtm6BuU7yEw32Dyw0kwYf&#10;vUDds8DIAeQfUFpysN42YcatzmzTSC5SDpjNPP8tm8eOOZFyQXG8u8jk/x8s/3z8CkTWWDtKDNNY&#10;oicxBPLODmQe1emdX2PQo8OwMOBxjIyZevdg+XdPjN11zLTiDsD2nWA1sks3s8nVEcdHkKr/ZGt8&#10;hh2CTUBDAzoCohgE0bFKz5fKRCocD6+K4qq4RhdH33yxKPLVMrLL2Pp83YEPH4TVJG5KClj6BM+O&#10;Dz6MoeeQRN8qWe+lUsmAttopIEeGbbJP3wndT8OUIX1Jb5bFclRg6vN/B6FlwH5XUpd0lcdv7MCo&#10;23tTp24MTKpxj9kpg0lGIaN2o4phqIZTYSpbP6OkYMe+xjnETWfhJyU99nRJ/Y8DA0GJ+miwLDeo&#10;XByCZCyWbws0YOqpph5mOEKVNFAybndhHJyDA9l2+NK5Ee6wlHuZRI5UR1Yn3ti3qUynGYuDMbVT&#10;1K8/wfYFAAD//wMAUEsDBBQABgAIAAAAIQCq5Zr93wAAAAgBAAAPAAAAZHJzL2Rvd25yZXYueG1s&#10;TI/BTsMwEETvSPyDtUjcqJ1CKxriVAiBBIeqorRC3Nx4SVLsdRQ7bfh7lhOcVqMZzb4plqN34oh9&#10;bANpyCYKBFIVbEu1hu3b09UtiJgMWeMCoYZvjLAsz88Kk9twolc8blItuIRibjQ0KXW5lLFq0Js4&#10;CR0Se5+h9yax7Gtpe3Picu/kVKm59KYl/tCYDh8arL42g9fwWHXPi/WHO7yvq52aD2r1cggrrS8v&#10;xvs7EAnH9BeGX3xGh5KZ9mEgG4VjPeMgn2texPZMLTIQew3TG5WBLAv5f0D5AwAA//8DAFBLAQIt&#10;ABQABgAIAAAAIQC2gziS/gAAAOEBAAATAAAAAAAAAAAAAAAAAAAAAABbQ29udGVudF9UeXBlc10u&#10;eG1sUEsBAi0AFAAGAAgAAAAhADj9If/WAAAAlAEAAAsAAAAAAAAAAAAAAAAALwEAAF9yZWxzLy5y&#10;ZWxzUEsBAi0AFAAGAAgAAAAhALLTegQmAgAAUQQAAA4AAAAAAAAAAAAAAAAALgIAAGRycy9lMm9E&#10;b2MueG1sUEsBAi0AFAAGAAgAAAAhAKrlmv3fAAAACAEAAA8AAAAAAAAAAAAAAAAAgAQAAGRycy9k&#10;b3ducmV2LnhtbFBLBQYAAAAABAAEAPMAAACMBQAAAAA=&#10;" strokecolor="white">
                <v:textbox style="mso-fit-shape-to-text:t">
                  <w:txbxContent>
                    <w:p w:rsidR="000A27A5" w:rsidRPr="00E640B0" w:rsidRDefault="000A27A5" w:rsidP="00FB724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6"/>
                          <w:szCs w:val="24"/>
                        </w:rPr>
                      </w:pPr>
                      <w:proofErr w:type="spellStart"/>
                      <w:r w:rsidRPr="00E640B0">
                        <w:rPr>
                          <w:rFonts w:ascii="Times New Roman" w:hAnsi="Times New Roman"/>
                          <w:b/>
                          <w:sz w:val="26"/>
                          <w:szCs w:val="24"/>
                        </w:rPr>
                        <w:t>Nơi</w:t>
                      </w:r>
                      <w:proofErr w:type="spellEnd"/>
                      <w:r w:rsidRPr="00E640B0">
                        <w:rPr>
                          <w:rFonts w:ascii="Times New Roman" w:hAnsi="Times New Roman"/>
                          <w:b/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E640B0">
                        <w:rPr>
                          <w:rFonts w:ascii="Times New Roman" w:hAnsi="Times New Roman"/>
                          <w:b/>
                          <w:sz w:val="26"/>
                          <w:szCs w:val="24"/>
                        </w:rPr>
                        <w:t>nhận</w:t>
                      </w:r>
                      <w:proofErr w:type="spellEnd"/>
                      <w:r w:rsidRPr="00E640B0">
                        <w:rPr>
                          <w:rFonts w:ascii="Times New Roman" w:hAnsi="Times New Roman"/>
                          <w:b/>
                          <w:sz w:val="26"/>
                          <w:szCs w:val="24"/>
                        </w:rPr>
                        <w:t>:</w:t>
                      </w:r>
                    </w:p>
                    <w:p w:rsidR="000A27A5" w:rsidRPr="00E640B0" w:rsidRDefault="000A27A5" w:rsidP="00FB724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lang w:val="vi-VN"/>
                        </w:rPr>
                      </w:pPr>
                      <w:r w:rsidRPr="00E640B0">
                        <w:rPr>
                          <w:rFonts w:ascii="Times New Roman" w:hAnsi="Times New Roman"/>
                          <w:lang w:val="vi-VN"/>
                        </w:rPr>
                        <w:t>- Đảng ủy - BGH trường;</w:t>
                      </w:r>
                    </w:p>
                    <w:p w:rsidR="000A27A5" w:rsidRPr="00E640B0" w:rsidRDefault="000A27A5" w:rsidP="00FB724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lang w:val="vi-VN"/>
                        </w:rPr>
                      </w:pPr>
                      <w:r w:rsidRPr="00E640B0">
                        <w:rPr>
                          <w:rFonts w:ascii="Times New Roman" w:hAnsi="Times New Roman"/>
                          <w:lang w:val="vi-VN"/>
                        </w:rPr>
                        <w:t>- Chi ủy – Lãnh đạo các đơn vị;</w:t>
                      </w:r>
                    </w:p>
                    <w:p w:rsidR="000A27A5" w:rsidRPr="00E640B0" w:rsidRDefault="000A27A5" w:rsidP="00FB724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lang w:val="vi-VN"/>
                        </w:rPr>
                      </w:pPr>
                      <w:r w:rsidRPr="00E640B0">
                        <w:rPr>
                          <w:rFonts w:ascii="Times New Roman" w:hAnsi="Times New Roman"/>
                          <w:lang w:val="vi-VN"/>
                        </w:rPr>
                        <w:t xml:space="preserve">- </w:t>
                      </w:r>
                      <w:r w:rsidR="009B7FF3" w:rsidRPr="00E640B0">
                        <w:rPr>
                          <w:rFonts w:ascii="Times New Roman" w:hAnsi="Times New Roman"/>
                        </w:rPr>
                        <w:t xml:space="preserve">BCH </w:t>
                      </w:r>
                      <w:proofErr w:type="spellStart"/>
                      <w:r w:rsidR="009B7FF3" w:rsidRPr="00E640B0">
                        <w:rPr>
                          <w:rFonts w:ascii="Times New Roman" w:hAnsi="Times New Roman"/>
                        </w:rPr>
                        <w:t>Đoàn</w:t>
                      </w:r>
                      <w:proofErr w:type="spellEnd"/>
                      <w:r w:rsidR="008E703E" w:rsidRPr="00E640B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="008E703E" w:rsidRPr="00E640B0">
                        <w:rPr>
                          <w:rFonts w:ascii="Times New Roman" w:hAnsi="Times New Roman"/>
                        </w:rPr>
                        <w:t>trường</w:t>
                      </w:r>
                      <w:proofErr w:type="spellEnd"/>
                      <w:r w:rsidRPr="00E640B0">
                        <w:rPr>
                          <w:rFonts w:ascii="Times New Roman" w:hAnsi="Times New Roman"/>
                          <w:lang w:val="vi-VN"/>
                        </w:rPr>
                        <w:t>;</w:t>
                      </w:r>
                    </w:p>
                    <w:p w:rsidR="000A27A5" w:rsidRPr="00E640B0" w:rsidRDefault="000A27A5" w:rsidP="00FB724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lang w:val="vi-VN"/>
                        </w:rPr>
                      </w:pPr>
                      <w:r w:rsidRPr="00E640B0">
                        <w:rPr>
                          <w:rFonts w:ascii="Times New Roman" w:hAnsi="Times New Roman"/>
                          <w:lang w:val="vi-VN"/>
                        </w:rPr>
                        <w:t xml:space="preserve">- Cơ sở </w:t>
                      </w:r>
                      <w:proofErr w:type="spellStart"/>
                      <w:r w:rsidR="009B7FF3" w:rsidRPr="00E640B0">
                        <w:rPr>
                          <w:rFonts w:ascii="Times New Roman" w:hAnsi="Times New Roman"/>
                        </w:rPr>
                        <w:t>Đoàn</w:t>
                      </w:r>
                      <w:proofErr w:type="spellEnd"/>
                      <w:r w:rsidRPr="00E640B0">
                        <w:rPr>
                          <w:rFonts w:ascii="Times New Roman" w:hAnsi="Times New Roman"/>
                          <w:lang w:val="vi-VN"/>
                        </w:rPr>
                        <w:t>;</w:t>
                      </w:r>
                    </w:p>
                    <w:p w:rsidR="000A27A5" w:rsidRPr="00E640B0" w:rsidRDefault="000A27A5" w:rsidP="009B7FF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E640B0">
                        <w:rPr>
                          <w:rFonts w:ascii="Times New Roman" w:hAnsi="Times New Roman"/>
                          <w:lang w:val="vi-VN"/>
                        </w:rPr>
                        <w:t>- Lưu</w:t>
                      </w:r>
                      <w:r w:rsidRPr="00E640B0">
                        <w:rPr>
                          <w:rFonts w:ascii="Times New Roman" w:hAnsi="Times New Roman"/>
                        </w:rPr>
                        <w:t xml:space="preserve">: </w:t>
                      </w:r>
                      <w:r w:rsidRPr="00E640B0">
                        <w:rPr>
                          <w:rFonts w:ascii="Times New Roman" w:hAnsi="Times New Roman"/>
                          <w:lang w:val="vi-VN"/>
                        </w:rPr>
                        <w:t>VP.</w:t>
                      </w:r>
                    </w:p>
                  </w:txbxContent>
                </v:textbox>
              </v:shape>
            </w:pict>
          </mc:Fallback>
        </mc:AlternateContent>
      </w:r>
      <w:r w:rsidRPr="00812C96">
        <w:rPr>
          <w:rFonts w:ascii="Times New Roman" w:eastAsia="STLiti" w:hAnsi="Times New Roman" w:cs="Times New Roman"/>
          <w:b/>
          <w:i/>
          <w:color w:val="000000"/>
          <w:sz w:val="28"/>
          <w:szCs w:val="28"/>
        </w:rPr>
        <w:t xml:space="preserve">       </w:t>
      </w:r>
      <w:r w:rsidRPr="00812C96">
        <w:rPr>
          <w:rFonts w:ascii="Times New Roman" w:eastAsia="STLiti" w:hAnsi="Times New Roman" w:cs="Times New Roman"/>
          <w:b/>
          <w:i/>
          <w:color w:val="000000"/>
          <w:sz w:val="28"/>
          <w:szCs w:val="28"/>
        </w:rPr>
        <w:tab/>
        <w:t xml:space="preserve"> </w:t>
      </w:r>
    </w:p>
    <w:p w:rsidR="000A27A5" w:rsidRPr="00812C96" w:rsidRDefault="000A27A5" w:rsidP="00812C96">
      <w:pPr>
        <w:spacing w:after="0" w:line="288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27A5" w:rsidRPr="00812C96" w:rsidRDefault="000A27A5" w:rsidP="00812C96">
      <w:pPr>
        <w:spacing w:after="0" w:line="288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7A5" w:rsidRPr="00812C96" w:rsidRDefault="000A27A5" w:rsidP="00812C96">
      <w:pPr>
        <w:pStyle w:val="ListParagraph"/>
        <w:spacing w:after="0" w:line="288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A27A5" w:rsidRPr="00812C96" w:rsidRDefault="000A27A5" w:rsidP="00812C96">
      <w:pPr>
        <w:pStyle w:val="ListParagraph"/>
        <w:spacing w:after="0" w:line="288" w:lineRule="auto"/>
        <w:ind w:left="285"/>
        <w:rPr>
          <w:rFonts w:ascii="Times New Roman" w:hAnsi="Times New Roman" w:cs="Times New Roman"/>
          <w:sz w:val="28"/>
          <w:szCs w:val="28"/>
        </w:rPr>
      </w:pPr>
    </w:p>
    <w:sectPr w:rsidR="000A27A5" w:rsidRPr="00812C96" w:rsidSect="00803258">
      <w:headerReference w:type="default" r:id="rId9"/>
      <w:footerReference w:type="default" r:id="rId10"/>
      <w:headerReference w:type="first" r:id="rId11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77" w:rsidRDefault="007D5777" w:rsidP="001D23C8">
      <w:pPr>
        <w:spacing w:after="0" w:line="240" w:lineRule="auto"/>
      </w:pPr>
      <w:r>
        <w:separator/>
      </w:r>
    </w:p>
  </w:endnote>
  <w:endnote w:type="continuationSeparator" w:id="0">
    <w:p w:rsidR="007D5777" w:rsidRDefault="007D5777" w:rsidP="001D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Liti">
    <w:altName w:val="Microsoft YaHei"/>
    <w:charset w:val="86"/>
    <w:family w:val="auto"/>
    <w:pitch w:val="default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F3" w:rsidRPr="009B7FF3" w:rsidRDefault="009B7FF3">
    <w:pPr>
      <w:pStyle w:val="Footer"/>
      <w:jc w:val="center"/>
      <w:rPr>
        <w:rFonts w:ascii="Times New Roman" w:hAnsi="Times New Roman" w:cs="Times New Roman"/>
        <w:sz w:val="24"/>
      </w:rPr>
    </w:pPr>
  </w:p>
  <w:p w:rsidR="001D23C8" w:rsidRDefault="001D2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77" w:rsidRDefault="007D5777" w:rsidP="001D23C8">
      <w:pPr>
        <w:spacing w:after="0" w:line="240" w:lineRule="auto"/>
      </w:pPr>
      <w:r>
        <w:separator/>
      </w:r>
    </w:p>
  </w:footnote>
  <w:footnote w:type="continuationSeparator" w:id="0">
    <w:p w:rsidR="007D5777" w:rsidRDefault="007D5777" w:rsidP="001D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2769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7FF3" w:rsidRDefault="009B7FF3">
        <w:pPr>
          <w:pStyle w:val="Header"/>
          <w:jc w:val="center"/>
        </w:pPr>
        <w:r w:rsidRPr="009B7FF3">
          <w:rPr>
            <w:rFonts w:ascii="Times New Roman" w:hAnsi="Times New Roman" w:cs="Times New Roman"/>
            <w:sz w:val="24"/>
          </w:rPr>
          <w:fldChar w:fldCharType="begin"/>
        </w:r>
        <w:r w:rsidRPr="009B7FF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B7FF3">
          <w:rPr>
            <w:rFonts w:ascii="Times New Roman" w:hAnsi="Times New Roman" w:cs="Times New Roman"/>
            <w:sz w:val="24"/>
          </w:rPr>
          <w:fldChar w:fldCharType="separate"/>
        </w:r>
        <w:r w:rsidR="001C4589">
          <w:rPr>
            <w:rFonts w:ascii="Times New Roman" w:hAnsi="Times New Roman" w:cs="Times New Roman"/>
            <w:noProof/>
            <w:sz w:val="24"/>
          </w:rPr>
          <w:t>3</w:t>
        </w:r>
        <w:r w:rsidRPr="009B7FF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B7FF3" w:rsidRDefault="009B7F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53663053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:rsidR="009B7FF3" w:rsidRDefault="009B7FF3" w:rsidP="009B7FF3">
        <w:pPr>
          <w:pStyle w:val="Header"/>
          <w:tabs>
            <w:tab w:val="left" w:pos="4290"/>
            <w:tab w:val="center" w:pos="4536"/>
          </w:tabs>
        </w:pPr>
        <w:r>
          <w:rPr>
            <w:rFonts w:ascii="Times New Roman" w:hAnsi="Times New Roman" w:cs="Times New Roman"/>
          </w:rPr>
          <w:tab/>
        </w:r>
        <w:r w:rsidRPr="009B7FF3">
          <w:rPr>
            <w:rFonts w:ascii="Times New Roman" w:hAnsi="Times New Roman" w:cs="Times New Roman"/>
            <w:sz w:val="24"/>
          </w:rPr>
          <w:tab/>
        </w:r>
      </w:p>
    </w:sdtContent>
  </w:sdt>
  <w:p w:rsidR="009B7FF3" w:rsidRDefault="009B7F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9F9"/>
    <w:multiLevelType w:val="hybridMultilevel"/>
    <w:tmpl w:val="7EEEE25A"/>
    <w:lvl w:ilvl="0" w:tplc="00007024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B2076C"/>
    <w:multiLevelType w:val="hybridMultilevel"/>
    <w:tmpl w:val="E0220904"/>
    <w:lvl w:ilvl="0" w:tplc="88664D0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7C454C"/>
    <w:multiLevelType w:val="hybridMultilevel"/>
    <w:tmpl w:val="D764ADE0"/>
    <w:lvl w:ilvl="0" w:tplc="080E4A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4" w:hanging="360"/>
      </w:pPr>
    </w:lvl>
    <w:lvl w:ilvl="2" w:tplc="0409001B" w:tentative="1">
      <w:start w:val="1"/>
      <w:numFmt w:val="lowerRoman"/>
      <w:lvlText w:val="%3."/>
      <w:lvlJc w:val="right"/>
      <w:pPr>
        <w:ind w:left="2414" w:hanging="180"/>
      </w:pPr>
    </w:lvl>
    <w:lvl w:ilvl="3" w:tplc="0409000F" w:tentative="1">
      <w:start w:val="1"/>
      <w:numFmt w:val="decimal"/>
      <w:lvlText w:val="%4."/>
      <w:lvlJc w:val="left"/>
      <w:pPr>
        <w:ind w:left="3134" w:hanging="360"/>
      </w:pPr>
    </w:lvl>
    <w:lvl w:ilvl="4" w:tplc="04090019" w:tentative="1">
      <w:start w:val="1"/>
      <w:numFmt w:val="lowerLetter"/>
      <w:lvlText w:val="%5."/>
      <w:lvlJc w:val="left"/>
      <w:pPr>
        <w:ind w:left="3854" w:hanging="360"/>
      </w:pPr>
    </w:lvl>
    <w:lvl w:ilvl="5" w:tplc="0409001B" w:tentative="1">
      <w:start w:val="1"/>
      <w:numFmt w:val="lowerRoman"/>
      <w:lvlText w:val="%6."/>
      <w:lvlJc w:val="right"/>
      <w:pPr>
        <w:ind w:left="4574" w:hanging="180"/>
      </w:pPr>
    </w:lvl>
    <w:lvl w:ilvl="6" w:tplc="0409000F" w:tentative="1">
      <w:start w:val="1"/>
      <w:numFmt w:val="decimal"/>
      <w:lvlText w:val="%7."/>
      <w:lvlJc w:val="left"/>
      <w:pPr>
        <w:ind w:left="5294" w:hanging="360"/>
      </w:pPr>
    </w:lvl>
    <w:lvl w:ilvl="7" w:tplc="04090019" w:tentative="1">
      <w:start w:val="1"/>
      <w:numFmt w:val="lowerLetter"/>
      <w:lvlText w:val="%8."/>
      <w:lvlJc w:val="left"/>
      <w:pPr>
        <w:ind w:left="6014" w:hanging="360"/>
      </w:pPr>
    </w:lvl>
    <w:lvl w:ilvl="8" w:tplc="04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3">
    <w:nsid w:val="08613490"/>
    <w:multiLevelType w:val="hybridMultilevel"/>
    <w:tmpl w:val="C284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6F91"/>
    <w:multiLevelType w:val="hybridMultilevel"/>
    <w:tmpl w:val="8F0C5350"/>
    <w:lvl w:ilvl="0" w:tplc="F42498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5F679D"/>
    <w:multiLevelType w:val="multilevel"/>
    <w:tmpl w:val="7BC6F55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>
    <w:nsid w:val="15256795"/>
    <w:multiLevelType w:val="hybridMultilevel"/>
    <w:tmpl w:val="A96C2168"/>
    <w:lvl w:ilvl="0" w:tplc="F4249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E51A8B"/>
    <w:multiLevelType w:val="hybridMultilevel"/>
    <w:tmpl w:val="6484B4C0"/>
    <w:lvl w:ilvl="0" w:tplc="BB506E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CA24C7"/>
    <w:multiLevelType w:val="multilevel"/>
    <w:tmpl w:val="2D2C56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28615D0"/>
    <w:multiLevelType w:val="hybridMultilevel"/>
    <w:tmpl w:val="DC88F4FE"/>
    <w:lvl w:ilvl="0" w:tplc="8348CD56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B07F97"/>
    <w:multiLevelType w:val="hybridMultilevel"/>
    <w:tmpl w:val="225CA96A"/>
    <w:lvl w:ilvl="0" w:tplc="B05ADEB4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EAE144D"/>
    <w:multiLevelType w:val="multilevel"/>
    <w:tmpl w:val="2806B87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571A37"/>
    <w:multiLevelType w:val="hybridMultilevel"/>
    <w:tmpl w:val="B3D20A7E"/>
    <w:lvl w:ilvl="0" w:tplc="BD5276A2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6D83EEA"/>
    <w:multiLevelType w:val="hybridMultilevel"/>
    <w:tmpl w:val="A5AAD3E8"/>
    <w:lvl w:ilvl="0" w:tplc="8E86305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DB50FEB"/>
    <w:multiLevelType w:val="hybridMultilevel"/>
    <w:tmpl w:val="9EFE21C6"/>
    <w:lvl w:ilvl="0" w:tplc="87F43402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6794B8D"/>
    <w:multiLevelType w:val="hybridMultilevel"/>
    <w:tmpl w:val="4BD24898"/>
    <w:lvl w:ilvl="0" w:tplc="F7787A9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3F551B"/>
    <w:multiLevelType w:val="hybridMultilevel"/>
    <w:tmpl w:val="291C67C6"/>
    <w:lvl w:ilvl="0" w:tplc="F5CE8C06">
      <w:start w:val="3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84138BA"/>
    <w:multiLevelType w:val="multilevel"/>
    <w:tmpl w:val="0924EA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92B34FE"/>
    <w:multiLevelType w:val="hybridMultilevel"/>
    <w:tmpl w:val="5A32989E"/>
    <w:lvl w:ilvl="0" w:tplc="B0D2D8A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070A2"/>
    <w:multiLevelType w:val="hybridMultilevel"/>
    <w:tmpl w:val="B114EBCE"/>
    <w:lvl w:ilvl="0" w:tplc="293073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35AE5"/>
    <w:multiLevelType w:val="multilevel"/>
    <w:tmpl w:val="B82AC34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0A57674"/>
    <w:multiLevelType w:val="hybridMultilevel"/>
    <w:tmpl w:val="6546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F27F3"/>
    <w:multiLevelType w:val="hybridMultilevel"/>
    <w:tmpl w:val="06DC632C"/>
    <w:lvl w:ilvl="0" w:tplc="3F1A5D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E5A43"/>
    <w:multiLevelType w:val="hybridMultilevel"/>
    <w:tmpl w:val="4CC0C08E"/>
    <w:lvl w:ilvl="0" w:tplc="57026EE8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F34FA6"/>
    <w:multiLevelType w:val="hybridMultilevel"/>
    <w:tmpl w:val="00D2F46E"/>
    <w:lvl w:ilvl="0" w:tplc="CD6C3FC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0" w:hanging="360"/>
      </w:pPr>
    </w:lvl>
    <w:lvl w:ilvl="2" w:tplc="0409001B" w:tentative="1">
      <w:start w:val="1"/>
      <w:numFmt w:val="lowerRoman"/>
      <w:lvlText w:val="%3."/>
      <w:lvlJc w:val="right"/>
      <w:pPr>
        <w:ind w:left="8180" w:hanging="180"/>
      </w:pPr>
    </w:lvl>
    <w:lvl w:ilvl="3" w:tplc="0409000F" w:tentative="1">
      <w:start w:val="1"/>
      <w:numFmt w:val="decimal"/>
      <w:lvlText w:val="%4."/>
      <w:lvlJc w:val="left"/>
      <w:pPr>
        <w:ind w:left="8900" w:hanging="360"/>
      </w:pPr>
    </w:lvl>
    <w:lvl w:ilvl="4" w:tplc="04090019" w:tentative="1">
      <w:start w:val="1"/>
      <w:numFmt w:val="lowerLetter"/>
      <w:lvlText w:val="%5."/>
      <w:lvlJc w:val="left"/>
      <w:pPr>
        <w:ind w:left="9620" w:hanging="360"/>
      </w:pPr>
    </w:lvl>
    <w:lvl w:ilvl="5" w:tplc="0409001B" w:tentative="1">
      <w:start w:val="1"/>
      <w:numFmt w:val="lowerRoman"/>
      <w:lvlText w:val="%6."/>
      <w:lvlJc w:val="right"/>
      <w:pPr>
        <w:ind w:left="10340" w:hanging="180"/>
      </w:pPr>
    </w:lvl>
    <w:lvl w:ilvl="6" w:tplc="0409000F" w:tentative="1">
      <w:start w:val="1"/>
      <w:numFmt w:val="decimal"/>
      <w:lvlText w:val="%7."/>
      <w:lvlJc w:val="left"/>
      <w:pPr>
        <w:ind w:left="11060" w:hanging="360"/>
      </w:pPr>
    </w:lvl>
    <w:lvl w:ilvl="7" w:tplc="04090019" w:tentative="1">
      <w:start w:val="1"/>
      <w:numFmt w:val="lowerLetter"/>
      <w:lvlText w:val="%8."/>
      <w:lvlJc w:val="left"/>
      <w:pPr>
        <w:ind w:left="11780" w:hanging="360"/>
      </w:pPr>
    </w:lvl>
    <w:lvl w:ilvl="8" w:tplc="040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5">
    <w:nsid w:val="6D772AEE"/>
    <w:multiLevelType w:val="multilevel"/>
    <w:tmpl w:val="ACCE0B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6">
    <w:nsid w:val="7BDC088C"/>
    <w:multiLevelType w:val="multilevel"/>
    <w:tmpl w:val="064CD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7C8A7B35"/>
    <w:multiLevelType w:val="multilevel"/>
    <w:tmpl w:val="F0E659B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b w:val="0"/>
      </w:rPr>
    </w:lvl>
  </w:abstractNum>
  <w:abstractNum w:abstractNumId="28">
    <w:nsid w:val="7CF1095D"/>
    <w:multiLevelType w:val="multilevel"/>
    <w:tmpl w:val="DA06A3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D84176C"/>
    <w:multiLevelType w:val="multilevel"/>
    <w:tmpl w:val="9BCEC36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25"/>
  </w:num>
  <w:num w:numId="2">
    <w:abstractNumId w:val="2"/>
  </w:num>
  <w:num w:numId="3">
    <w:abstractNumId w:val="26"/>
  </w:num>
  <w:num w:numId="4">
    <w:abstractNumId w:val="12"/>
  </w:num>
  <w:num w:numId="5">
    <w:abstractNumId w:val="0"/>
  </w:num>
  <w:num w:numId="6">
    <w:abstractNumId w:val="23"/>
  </w:num>
  <w:num w:numId="7">
    <w:abstractNumId w:val="9"/>
  </w:num>
  <w:num w:numId="8">
    <w:abstractNumId w:val="14"/>
  </w:num>
  <w:num w:numId="9">
    <w:abstractNumId w:val="1"/>
  </w:num>
  <w:num w:numId="10">
    <w:abstractNumId w:val="10"/>
  </w:num>
  <w:num w:numId="11">
    <w:abstractNumId w:val="18"/>
  </w:num>
  <w:num w:numId="12">
    <w:abstractNumId w:val="15"/>
  </w:num>
  <w:num w:numId="13">
    <w:abstractNumId w:val="22"/>
  </w:num>
  <w:num w:numId="14">
    <w:abstractNumId w:val="13"/>
  </w:num>
  <w:num w:numId="15">
    <w:abstractNumId w:val="8"/>
  </w:num>
  <w:num w:numId="16">
    <w:abstractNumId w:val="5"/>
  </w:num>
  <w:num w:numId="17">
    <w:abstractNumId w:val="20"/>
  </w:num>
  <w:num w:numId="18">
    <w:abstractNumId w:val="11"/>
  </w:num>
  <w:num w:numId="19">
    <w:abstractNumId w:val="27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9"/>
  </w:num>
  <w:num w:numId="25">
    <w:abstractNumId w:val="17"/>
  </w:num>
  <w:num w:numId="26">
    <w:abstractNumId w:val="6"/>
  </w:num>
  <w:num w:numId="27">
    <w:abstractNumId w:val="4"/>
  </w:num>
  <w:num w:numId="28">
    <w:abstractNumId w:val="16"/>
  </w:num>
  <w:num w:numId="29">
    <w:abstractNumId w:val="7"/>
  </w:num>
  <w:num w:numId="30">
    <w:abstractNumId w:val="3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AF"/>
    <w:rsid w:val="00001918"/>
    <w:rsid w:val="00006263"/>
    <w:rsid w:val="00011521"/>
    <w:rsid w:val="00015B51"/>
    <w:rsid w:val="000178AD"/>
    <w:rsid w:val="00021B83"/>
    <w:rsid w:val="000249D7"/>
    <w:rsid w:val="00027A38"/>
    <w:rsid w:val="00031916"/>
    <w:rsid w:val="000335BC"/>
    <w:rsid w:val="0003459B"/>
    <w:rsid w:val="00035167"/>
    <w:rsid w:val="0004118B"/>
    <w:rsid w:val="0004263C"/>
    <w:rsid w:val="00043677"/>
    <w:rsid w:val="000451B6"/>
    <w:rsid w:val="000529A8"/>
    <w:rsid w:val="000611E2"/>
    <w:rsid w:val="000714CD"/>
    <w:rsid w:val="00074878"/>
    <w:rsid w:val="000757FC"/>
    <w:rsid w:val="000779D1"/>
    <w:rsid w:val="00093C99"/>
    <w:rsid w:val="000A27A5"/>
    <w:rsid w:val="000A70DE"/>
    <w:rsid w:val="000B14F0"/>
    <w:rsid w:val="000B2472"/>
    <w:rsid w:val="000B3044"/>
    <w:rsid w:val="000C3085"/>
    <w:rsid w:val="000C4687"/>
    <w:rsid w:val="000C5CF6"/>
    <w:rsid w:val="000D22C5"/>
    <w:rsid w:val="000D6D89"/>
    <w:rsid w:val="000E1C61"/>
    <w:rsid w:val="000E3AC0"/>
    <w:rsid w:val="000F162B"/>
    <w:rsid w:val="000F240D"/>
    <w:rsid w:val="0010195D"/>
    <w:rsid w:val="001020FE"/>
    <w:rsid w:val="00107D56"/>
    <w:rsid w:val="001134D9"/>
    <w:rsid w:val="00116937"/>
    <w:rsid w:val="001211DA"/>
    <w:rsid w:val="00146E32"/>
    <w:rsid w:val="00153525"/>
    <w:rsid w:val="001621C5"/>
    <w:rsid w:val="00171A5F"/>
    <w:rsid w:val="00182771"/>
    <w:rsid w:val="00185F55"/>
    <w:rsid w:val="00191B42"/>
    <w:rsid w:val="001A175D"/>
    <w:rsid w:val="001B19DF"/>
    <w:rsid w:val="001B4188"/>
    <w:rsid w:val="001C291F"/>
    <w:rsid w:val="001C3203"/>
    <w:rsid w:val="001C40CF"/>
    <w:rsid w:val="001C4589"/>
    <w:rsid w:val="001C6196"/>
    <w:rsid w:val="001C7001"/>
    <w:rsid w:val="001D23C8"/>
    <w:rsid w:val="001D37C1"/>
    <w:rsid w:val="001E0F19"/>
    <w:rsid w:val="001E130F"/>
    <w:rsid w:val="001F0B39"/>
    <w:rsid w:val="0020344C"/>
    <w:rsid w:val="00217D2F"/>
    <w:rsid w:val="00225CEF"/>
    <w:rsid w:val="002309A5"/>
    <w:rsid w:val="00233597"/>
    <w:rsid w:val="00247899"/>
    <w:rsid w:val="00250319"/>
    <w:rsid w:val="00251B5E"/>
    <w:rsid w:val="002520BC"/>
    <w:rsid w:val="002523AE"/>
    <w:rsid w:val="00255F99"/>
    <w:rsid w:val="00263237"/>
    <w:rsid w:val="002654C4"/>
    <w:rsid w:val="002802FA"/>
    <w:rsid w:val="0028281F"/>
    <w:rsid w:val="00283467"/>
    <w:rsid w:val="002836F0"/>
    <w:rsid w:val="002838BA"/>
    <w:rsid w:val="00283C66"/>
    <w:rsid w:val="00286C74"/>
    <w:rsid w:val="00286FD6"/>
    <w:rsid w:val="00287E33"/>
    <w:rsid w:val="0029445B"/>
    <w:rsid w:val="00294E2A"/>
    <w:rsid w:val="002A2606"/>
    <w:rsid w:val="002A5B95"/>
    <w:rsid w:val="002B1426"/>
    <w:rsid w:val="002B5090"/>
    <w:rsid w:val="002C580D"/>
    <w:rsid w:val="002D4781"/>
    <w:rsid w:val="002D54F7"/>
    <w:rsid w:val="002E1F7D"/>
    <w:rsid w:val="002E2E73"/>
    <w:rsid w:val="002E6C01"/>
    <w:rsid w:val="002E6E1E"/>
    <w:rsid w:val="002E702B"/>
    <w:rsid w:val="002F4FD3"/>
    <w:rsid w:val="002F73CE"/>
    <w:rsid w:val="0031216A"/>
    <w:rsid w:val="003344BC"/>
    <w:rsid w:val="00341B12"/>
    <w:rsid w:val="003453A1"/>
    <w:rsid w:val="00352D32"/>
    <w:rsid w:val="00353584"/>
    <w:rsid w:val="00354388"/>
    <w:rsid w:val="00356C7F"/>
    <w:rsid w:val="003572BC"/>
    <w:rsid w:val="0036052E"/>
    <w:rsid w:val="00360D14"/>
    <w:rsid w:val="00361476"/>
    <w:rsid w:val="0036381C"/>
    <w:rsid w:val="00364BFE"/>
    <w:rsid w:val="003658E1"/>
    <w:rsid w:val="003669D8"/>
    <w:rsid w:val="0037020F"/>
    <w:rsid w:val="0037540C"/>
    <w:rsid w:val="00376FB9"/>
    <w:rsid w:val="00377A0B"/>
    <w:rsid w:val="003849E1"/>
    <w:rsid w:val="003858F3"/>
    <w:rsid w:val="00390E2F"/>
    <w:rsid w:val="00394061"/>
    <w:rsid w:val="00394EAF"/>
    <w:rsid w:val="00395F48"/>
    <w:rsid w:val="00396EA0"/>
    <w:rsid w:val="003A01AE"/>
    <w:rsid w:val="003B0764"/>
    <w:rsid w:val="003C4BCA"/>
    <w:rsid w:val="003C4DDA"/>
    <w:rsid w:val="003C5763"/>
    <w:rsid w:val="003C6051"/>
    <w:rsid w:val="003D2AE9"/>
    <w:rsid w:val="003D3FB8"/>
    <w:rsid w:val="003E14FD"/>
    <w:rsid w:val="003E6DD2"/>
    <w:rsid w:val="003E7F19"/>
    <w:rsid w:val="00405378"/>
    <w:rsid w:val="00411DE8"/>
    <w:rsid w:val="00416FF3"/>
    <w:rsid w:val="0042213E"/>
    <w:rsid w:val="004257EB"/>
    <w:rsid w:val="00425C8B"/>
    <w:rsid w:val="0043082F"/>
    <w:rsid w:val="00431702"/>
    <w:rsid w:val="00437AD3"/>
    <w:rsid w:val="00443660"/>
    <w:rsid w:val="0044414C"/>
    <w:rsid w:val="004551D7"/>
    <w:rsid w:val="00460122"/>
    <w:rsid w:val="00464121"/>
    <w:rsid w:val="00471309"/>
    <w:rsid w:val="00475E81"/>
    <w:rsid w:val="004771AE"/>
    <w:rsid w:val="00483EDA"/>
    <w:rsid w:val="0049677D"/>
    <w:rsid w:val="004A52B3"/>
    <w:rsid w:val="004B1068"/>
    <w:rsid w:val="004B42E5"/>
    <w:rsid w:val="004C33E5"/>
    <w:rsid w:val="004C4A37"/>
    <w:rsid w:val="004D07B5"/>
    <w:rsid w:val="004D467B"/>
    <w:rsid w:val="004E290C"/>
    <w:rsid w:val="004E5838"/>
    <w:rsid w:val="004F344D"/>
    <w:rsid w:val="004F7BF0"/>
    <w:rsid w:val="005011A5"/>
    <w:rsid w:val="005034B1"/>
    <w:rsid w:val="005125DF"/>
    <w:rsid w:val="00517A1F"/>
    <w:rsid w:val="005233BB"/>
    <w:rsid w:val="00523CF2"/>
    <w:rsid w:val="00525905"/>
    <w:rsid w:val="005317E1"/>
    <w:rsid w:val="00535983"/>
    <w:rsid w:val="0054253E"/>
    <w:rsid w:val="00542F3D"/>
    <w:rsid w:val="0054710B"/>
    <w:rsid w:val="0055211E"/>
    <w:rsid w:val="00554BC8"/>
    <w:rsid w:val="00561A1D"/>
    <w:rsid w:val="00570287"/>
    <w:rsid w:val="00572CA2"/>
    <w:rsid w:val="005809EF"/>
    <w:rsid w:val="005841D3"/>
    <w:rsid w:val="00585385"/>
    <w:rsid w:val="00586BE1"/>
    <w:rsid w:val="00586ED3"/>
    <w:rsid w:val="0059736B"/>
    <w:rsid w:val="00597AAF"/>
    <w:rsid w:val="005A3F16"/>
    <w:rsid w:val="005A5C47"/>
    <w:rsid w:val="005A762B"/>
    <w:rsid w:val="005A7D89"/>
    <w:rsid w:val="005B3935"/>
    <w:rsid w:val="005B76AF"/>
    <w:rsid w:val="005C1DED"/>
    <w:rsid w:val="005D03C0"/>
    <w:rsid w:val="005D268E"/>
    <w:rsid w:val="005E56B0"/>
    <w:rsid w:val="005F0652"/>
    <w:rsid w:val="005F1273"/>
    <w:rsid w:val="005F78E0"/>
    <w:rsid w:val="006018C1"/>
    <w:rsid w:val="00602EE8"/>
    <w:rsid w:val="0060465D"/>
    <w:rsid w:val="00604EAB"/>
    <w:rsid w:val="00611091"/>
    <w:rsid w:val="0061143A"/>
    <w:rsid w:val="00612F45"/>
    <w:rsid w:val="00626904"/>
    <w:rsid w:val="0062745D"/>
    <w:rsid w:val="00627532"/>
    <w:rsid w:val="00631AB2"/>
    <w:rsid w:val="006469DD"/>
    <w:rsid w:val="00653496"/>
    <w:rsid w:val="00654B68"/>
    <w:rsid w:val="00661A7C"/>
    <w:rsid w:val="00665B3C"/>
    <w:rsid w:val="00671760"/>
    <w:rsid w:val="00674EC8"/>
    <w:rsid w:val="00695B64"/>
    <w:rsid w:val="00697C7C"/>
    <w:rsid w:val="00697FEA"/>
    <w:rsid w:val="006A5ADB"/>
    <w:rsid w:val="006B015F"/>
    <w:rsid w:val="006B149F"/>
    <w:rsid w:val="006B6328"/>
    <w:rsid w:val="006B6DC1"/>
    <w:rsid w:val="006C18EF"/>
    <w:rsid w:val="006C639E"/>
    <w:rsid w:val="006D0678"/>
    <w:rsid w:val="006D2A48"/>
    <w:rsid w:val="006D6A38"/>
    <w:rsid w:val="006E0EAF"/>
    <w:rsid w:val="006E5089"/>
    <w:rsid w:val="006F1923"/>
    <w:rsid w:val="00700EA5"/>
    <w:rsid w:val="007026EF"/>
    <w:rsid w:val="007074FA"/>
    <w:rsid w:val="007103F8"/>
    <w:rsid w:val="007125B9"/>
    <w:rsid w:val="00713A3D"/>
    <w:rsid w:val="00717849"/>
    <w:rsid w:val="00727F16"/>
    <w:rsid w:val="00730243"/>
    <w:rsid w:val="0073042B"/>
    <w:rsid w:val="007304E6"/>
    <w:rsid w:val="007305A1"/>
    <w:rsid w:val="0073272E"/>
    <w:rsid w:val="00733842"/>
    <w:rsid w:val="00737A04"/>
    <w:rsid w:val="00743ECD"/>
    <w:rsid w:val="007445EA"/>
    <w:rsid w:val="007465BE"/>
    <w:rsid w:val="00753197"/>
    <w:rsid w:val="007571C3"/>
    <w:rsid w:val="007613FB"/>
    <w:rsid w:val="00771B4B"/>
    <w:rsid w:val="00773784"/>
    <w:rsid w:val="00773F6F"/>
    <w:rsid w:val="00777EDF"/>
    <w:rsid w:val="007837B1"/>
    <w:rsid w:val="007855A3"/>
    <w:rsid w:val="00792780"/>
    <w:rsid w:val="007945B1"/>
    <w:rsid w:val="007975A2"/>
    <w:rsid w:val="007A53BC"/>
    <w:rsid w:val="007B1D10"/>
    <w:rsid w:val="007B20F8"/>
    <w:rsid w:val="007B3DA2"/>
    <w:rsid w:val="007B647B"/>
    <w:rsid w:val="007D09BC"/>
    <w:rsid w:val="007D2552"/>
    <w:rsid w:val="007D5777"/>
    <w:rsid w:val="007E143E"/>
    <w:rsid w:val="007E153A"/>
    <w:rsid w:val="007F55D0"/>
    <w:rsid w:val="007F7DC8"/>
    <w:rsid w:val="00800418"/>
    <w:rsid w:val="00803258"/>
    <w:rsid w:val="00806C57"/>
    <w:rsid w:val="0080769A"/>
    <w:rsid w:val="00812053"/>
    <w:rsid w:val="00812C96"/>
    <w:rsid w:val="008156A4"/>
    <w:rsid w:val="008246C9"/>
    <w:rsid w:val="00826C39"/>
    <w:rsid w:val="00827D06"/>
    <w:rsid w:val="0083304E"/>
    <w:rsid w:val="00852DEA"/>
    <w:rsid w:val="0085404C"/>
    <w:rsid w:val="00856C54"/>
    <w:rsid w:val="00862624"/>
    <w:rsid w:val="0087010E"/>
    <w:rsid w:val="00873972"/>
    <w:rsid w:val="008758B2"/>
    <w:rsid w:val="00881E00"/>
    <w:rsid w:val="00882762"/>
    <w:rsid w:val="00893C10"/>
    <w:rsid w:val="008940B8"/>
    <w:rsid w:val="00894B27"/>
    <w:rsid w:val="00894B66"/>
    <w:rsid w:val="00896227"/>
    <w:rsid w:val="008A0984"/>
    <w:rsid w:val="008B1553"/>
    <w:rsid w:val="008B5C37"/>
    <w:rsid w:val="008C42FA"/>
    <w:rsid w:val="008C6889"/>
    <w:rsid w:val="008D461B"/>
    <w:rsid w:val="008E174A"/>
    <w:rsid w:val="008E2FC0"/>
    <w:rsid w:val="008E703E"/>
    <w:rsid w:val="008F474F"/>
    <w:rsid w:val="00901220"/>
    <w:rsid w:val="009073F9"/>
    <w:rsid w:val="00910DED"/>
    <w:rsid w:val="00911484"/>
    <w:rsid w:val="00913BDB"/>
    <w:rsid w:val="00917426"/>
    <w:rsid w:val="00922047"/>
    <w:rsid w:val="00922677"/>
    <w:rsid w:val="00922FEB"/>
    <w:rsid w:val="0092301A"/>
    <w:rsid w:val="00937289"/>
    <w:rsid w:val="009412EE"/>
    <w:rsid w:val="00943011"/>
    <w:rsid w:val="00953257"/>
    <w:rsid w:val="0095787C"/>
    <w:rsid w:val="00961722"/>
    <w:rsid w:val="0096263F"/>
    <w:rsid w:val="0096666F"/>
    <w:rsid w:val="00971EB8"/>
    <w:rsid w:val="009720D7"/>
    <w:rsid w:val="0097290A"/>
    <w:rsid w:val="0097313A"/>
    <w:rsid w:val="009850DE"/>
    <w:rsid w:val="00993753"/>
    <w:rsid w:val="009A1959"/>
    <w:rsid w:val="009A2394"/>
    <w:rsid w:val="009B1A7B"/>
    <w:rsid w:val="009B668B"/>
    <w:rsid w:val="009B7FF3"/>
    <w:rsid w:val="009C1CB8"/>
    <w:rsid w:val="009C4051"/>
    <w:rsid w:val="009D1730"/>
    <w:rsid w:val="009D6286"/>
    <w:rsid w:val="009F02FC"/>
    <w:rsid w:val="009F06CD"/>
    <w:rsid w:val="009F0918"/>
    <w:rsid w:val="009F51EF"/>
    <w:rsid w:val="00A00777"/>
    <w:rsid w:val="00A02D03"/>
    <w:rsid w:val="00A03C09"/>
    <w:rsid w:val="00A10187"/>
    <w:rsid w:val="00A128F2"/>
    <w:rsid w:val="00A25C5C"/>
    <w:rsid w:val="00A348A8"/>
    <w:rsid w:val="00A3526C"/>
    <w:rsid w:val="00A35C6B"/>
    <w:rsid w:val="00A4329E"/>
    <w:rsid w:val="00A4726D"/>
    <w:rsid w:val="00A508A3"/>
    <w:rsid w:val="00A56A98"/>
    <w:rsid w:val="00A56AB6"/>
    <w:rsid w:val="00A60710"/>
    <w:rsid w:val="00A613F9"/>
    <w:rsid w:val="00A61F99"/>
    <w:rsid w:val="00A64AB7"/>
    <w:rsid w:val="00A70CDE"/>
    <w:rsid w:val="00A720FF"/>
    <w:rsid w:val="00A735F0"/>
    <w:rsid w:val="00A73F50"/>
    <w:rsid w:val="00A92E8D"/>
    <w:rsid w:val="00AA3421"/>
    <w:rsid w:val="00AA74E7"/>
    <w:rsid w:val="00AB110F"/>
    <w:rsid w:val="00AB4D50"/>
    <w:rsid w:val="00AB66FF"/>
    <w:rsid w:val="00AC279E"/>
    <w:rsid w:val="00AC3B9F"/>
    <w:rsid w:val="00AC6A24"/>
    <w:rsid w:val="00AC6C86"/>
    <w:rsid w:val="00AD02FD"/>
    <w:rsid w:val="00AD6EBE"/>
    <w:rsid w:val="00AE6B05"/>
    <w:rsid w:val="00AF3890"/>
    <w:rsid w:val="00AF45FD"/>
    <w:rsid w:val="00AF5F01"/>
    <w:rsid w:val="00B04F45"/>
    <w:rsid w:val="00B1435A"/>
    <w:rsid w:val="00B149EA"/>
    <w:rsid w:val="00B16224"/>
    <w:rsid w:val="00B16F83"/>
    <w:rsid w:val="00B20535"/>
    <w:rsid w:val="00B22E20"/>
    <w:rsid w:val="00B23BE7"/>
    <w:rsid w:val="00B3407E"/>
    <w:rsid w:val="00B424D9"/>
    <w:rsid w:val="00B5161A"/>
    <w:rsid w:val="00B534A9"/>
    <w:rsid w:val="00B53785"/>
    <w:rsid w:val="00B53E6D"/>
    <w:rsid w:val="00B564B1"/>
    <w:rsid w:val="00B57E78"/>
    <w:rsid w:val="00B64E09"/>
    <w:rsid w:val="00B67496"/>
    <w:rsid w:val="00B7427E"/>
    <w:rsid w:val="00B77C3A"/>
    <w:rsid w:val="00B83397"/>
    <w:rsid w:val="00B845B5"/>
    <w:rsid w:val="00B8489E"/>
    <w:rsid w:val="00BA0251"/>
    <w:rsid w:val="00BC0491"/>
    <w:rsid w:val="00BC26C3"/>
    <w:rsid w:val="00BC6971"/>
    <w:rsid w:val="00BC7A1F"/>
    <w:rsid w:val="00BD5312"/>
    <w:rsid w:val="00BD5A32"/>
    <w:rsid w:val="00BD6389"/>
    <w:rsid w:val="00BD74FD"/>
    <w:rsid w:val="00BD7EF2"/>
    <w:rsid w:val="00BF0581"/>
    <w:rsid w:val="00BF3E59"/>
    <w:rsid w:val="00BF4225"/>
    <w:rsid w:val="00BF7442"/>
    <w:rsid w:val="00C01211"/>
    <w:rsid w:val="00C105E5"/>
    <w:rsid w:val="00C235D5"/>
    <w:rsid w:val="00C25EFE"/>
    <w:rsid w:val="00C27255"/>
    <w:rsid w:val="00C27599"/>
    <w:rsid w:val="00C31CB3"/>
    <w:rsid w:val="00C33B9A"/>
    <w:rsid w:val="00C36B29"/>
    <w:rsid w:val="00C44EB9"/>
    <w:rsid w:val="00C619D9"/>
    <w:rsid w:val="00C61D4A"/>
    <w:rsid w:val="00C64734"/>
    <w:rsid w:val="00C725EB"/>
    <w:rsid w:val="00C73797"/>
    <w:rsid w:val="00C835BB"/>
    <w:rsid w:val="00C9331F"/>
    <w:rsid w:val="00C95C90"/>
    <w:rsid w:val="00C96868"/>
    <w:rsid w:val="00CA4C28"/>
    <w:rsid w:val="00CB6EA6"/>
    <w:rsid w:val="00CC0C4E"/>
    <w:rsid w:val="00CC1110"/>
    <w:rsid w:val="00CC1A78"/>
    <w:rsid w:val="00CC1C2F"/>
    <w:rsid w:val="00CE120E"/>
    <w:rsid w:val="00CF06A7"/>
    <w:rsid w:val="00CF1791"/>
    <w:rsid w:val="00CF2359"/>
    <w:rsid w:val="00CF4428"/>
    <w:rsid w:val="00CF5270"/>
    <w:rsid w:val="00CF79F3"/>
    <w:rsid w:val="00D03918"/>
    <w:rsid w:val="00D03B63"/>
    <w:rsid w:val="00D03C2B"/>
    <w:rsid w:val="00D05328"/>
    <w:rsid w:val="00D07222"/>
    <w:rsid w:val="00D10286"/>
    <w:rsid w:val="00D12370"/>
    <w:rsid w:val="00D135E2"/>
    <w:rsid w:val="00D16A0B"/>
    <w:rsid w:val="00D20A2E"/>
    <w:rsid w:val="00D26C2A"/>
    <w:rsid w:val="00D35553"/>
    <w:rsid w:val="00D37A50"/>
    <w:rsid w:val="00D42A06"/>
    <w:rsid w:val="00D43F02"/>
    <w:rsid w:val="00D50E94"/>
    <w:rsid w:val="00D553CA"/>
    <w:rsid w:val="00D61654"/>
    <w:rsid w:val="00D62132"/>
    <w:rsid w:val="00D67EE4"/>
    <w:rsid w:val="00D70FFB"/>
    <w:rsid w:val="00D8056E"/>
    <w:rsid w:val="00D8280B"/>
    <w:rsid w:val="00D909A3"/>
    <w:rsid w:val="00D914FA"/>
    <w:rsid w:val="00D9170D"/>
    <w:rsid w:val="00D91FB7"/>
    <w:rsid w:val="00D952B2"/>
    <w:rsid w:val="00DA0B5C"/>
    <w:rsid w:val="00DB068C"/>
    <w:rsid w:val="00DB5EF5"/>
    <w:rsid w:val="00DC0E62"/>
    <w:rsid w:val="00DD4E3B"/>
    <w:rsid w:val="00DD5AF5"/>
    <w:rsid w:val="00DD7E14"/>
    <w:rsid w:val="00DE129A"/>
    <w:rsid w:val="00DE490C"/>
    <w:rsid w:val="00DE590F"/>
    <w:rsid w:val="00DE7328"/>
    <w:rsid w:val="00DF3A00"/>
    <w:rsid w:val="00DF7422"/>
    <w:rsid w:val="00E012F3"/>
    <w:rsid w:val="00E10B69"/>
    <w:rsid w:val="00E15051"/>
    <w:rsid w:val="00E177DA"/>
    <w:rsid w:val="00E209DB"/>
    <w:rsid w:val="00E222B5"/>
    <w:rsid w:val="00E315F0"/>
    <w:rsid w:val="00E3346A"/>
    <w:rsid w:val="00E3483D"/>
    <w:rsid w:val="00E34E20"/>
    <w:rsid w:val="00E35B8D"/>
    <w:rsid w:val="00E57C42"/>
    <w:rsid w:val="00E631B3"/>
    <w:rsid w:val="00E63D6C"/>
    <w:rsid w:val="00E640B0"/>
    <w:rsid w:val="00E66D4F"/>
    <w:rsid w:val="00E72B0A"/>
    <w:rsid w:val="00E7673C"/>
    <w:rsid w:val="00E77C02"/>
    <w:rsid w:val="00E80864"/>
    <w:rsid w:val="00E8751E"/>
    <w:rsid w:val="00E9188F"/>
    <w:rsid w:val="00E97542"/>
    <w:rsid w:val="00EA0D11"/>
    <w:rsid w:val="00EA106E"/>
    <w:rsid w:val="00EA1725"/>
    <w:rsid w:val="00EA22E5"/>
    <w:rsid w:val="00EA22ED"/>
    <w:rsid w:val="00EA3913"/>
    <w:rsid w:val="00EA4B7D"/>
    <w:rsid w:val="00EB44E1"/>
    <w:rsid w:val="00EB6F9A"/>
    <w:rsid w:val="00EC3D16"/>
    <w:rsid w:val="00EC7E79"/>
    <w:rsid w:val="00ED14BB"/>
    <w:rsid w:val="00ED566B"/>
    <w:rsid w:val="00ED7855"/>
    <w:rsid w:val="00EE4960"/>
    <w:rsid w:val="00EF4035"/>
    <w:rsid w:val="00F00344"/>
    <w:rsid w:val="00F03E00"/>
    <w:rsid w:val="00F07031"/>
    <w:rsid w:val="00F11F9C"/>
    <w:rsid w:val="00F1342B"/>
    <w:rsid w:val="00F15D7C"/>
    <w:rsid w:val="00F24CAA"/>
    <w:rsid w:val="00F35B7A"/>
    <w:rsid w:val="00F4015E"/>
    <w:rsid w:val="00F43F0B"/>
    <w:rsid w:val="00F4589C"/>
    <w:rsid w:val="00F4744D"/>
    <w:rsid w:val="00F6544A"/>
    <w:rsid w:val="00F66DC8"/>
    <w:rsid w:val="00F7019A"/>
    <w:rsid w:val="00F70BBA"/>
    <w:rsid w:val="00F8195B"/>
    <w:rsid w:val="00F86890"/>
    <w:rsid w:val="00F90296"/>
    <w:rsid w:val="00F91918"/>
    <w:rsid w:val="00F92B26"/>
    <w:rsid w:val="00F95AE6"/>
    <w:rsid w:val="00FA1C7E"/>
    <w:rsid w:val="00FA2F38"/>
    <w:rsid w:val="00FA5342"/>
    <w:rsid w:val="00FA688C"/>
    <w:rsid w:val="00FA6DB5"/>
    <w:rsid w:val="00FB2F18"/>
    <w:rsid w:val="00FB6CC1"/>
    <w:rsid w:val="00FB7241"/>
    <w:rsid w:val="00FB736D"/>
    <w:rsid w:val="00FC0DE4"/>
    <w:rsid w:val="00FC5A16"/>
    <w:rsid w:val="00FD0920"/>
    <w:rsid w:val="00FE1AC5"/>
    <w:rsid w:val="00FE2FF3"/>
    <w:rsid w:val="00FE533B"/>
    <w:rsid w:val="00FF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C8"/>
  </w:style>
  <w:style w:type="paragraph" w:styleId="Footer">
    <w:name w:val="footer"/>
    <w:basedOn w:val="Normal"/>
    <w:link w:val="FooterChar"/>
    <w:uiPriority w:val="99"/>
    <w:unhideWhenUsed/>
    <w:rsid w:val="001D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C8"/>
  </w:style>
  <w:style w:type="paragraph" w:styleId="BodyText">
    <w:name w:val="Body Text"/>
    <w:basedOn w:val="Normal"/>
    <w:link w:val="BodyTextChar"/>
    <w:rsid w:val="00360D1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60D14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0D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0D14"/>
  </w:style>
  <w:style w:type="character" w:styleId="Hyperlink">
    <w:name w:val="Hyperlink"/>
    <w:basedOn w:val="DefaultParagraphFont"/>
    <w:uiPriority w:val="99"/>
    <w:unhideWhenUsed/>
    <w:rsid w:val="00171A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C8"/>
  </w:style>
  <w:style w:type="paragraph" w:styleId="Footer">
    <w:name w:val="footer"/>
    <w:basedOn w:val="Normal"/>
    <w:link w:val="FooterChar"/>
    <w:uiPriority w:val="99"/>
    <w:unhideWhenUsed/>
    <w:rsid w:val="001D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C8"/>
  </w:style>
  <w:style w:type="paragraph" w:styleId="BodyText">
    <w:name w:val="Body Text"/>
    <w:basedOn w:val="Normal"/>
    <w:link w:val="BodyTextChar"/>
    <w:rsid w:val="00360D1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60D14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0D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0D14"/>
  </w:style>
  <w:style w:type="character" w:styleId="Hyperlink">
    <w:name w:val="Hyperlink"/>
    <w:basedOn w:val="DefaultParagraphFont"/>
    <w:uiPriority w:val="99"/>
    <w:unhideWhenUsed/>
    <w:rsid w:val="00171A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E0BF-9D04-4AA3-9AAF-7D0BA1C8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ThanhDuy</dc:creator>
  <cp:lastModifiedBy>MayTinhDucDung</cp:lastModifiedBy>
  <cp:revision>42</cp:revision>
  <cp:lastPrinted>2019-08-06T08:49:00Z</cp:lastPrinted>
  <dcterms:created xsi:type="dcterms:W3CDTF">2019-03-05T03:24:00Z</dcterms:created>
  <dcterms:modified xsi:type="dcterms:W3CDTF">2019-08-06T08:51:00Z</dcterms:modified>
</cp:coreProperties>
</file>